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5712" w14:textId="77777777" w:rsidR="00673BAB" w:rsidRPr="001A5CBE" w:rsidRDefault="00673BAB" w:rsidP="00673BAB">
      <w:pPr>
        <w:jc w:val="center"/>
        <w:rPr>
          <w:rFonts w:ascii="Calibri" w:hAnsi="Calibri" w:cs="Arial"/>
          <w:b/>
          <w:sz w:val="38"/>
          <w:szCs w:val="32"/>
        </w:rPr>
      </w:pPr>
      <w:r w:rsidRPr="001A5CBE">
        <w:rPr>
          <w:rFonts w:ascii="Calibri" w:hAnsi="Calibri" w:cs="Arial"/>
          <w:b/>
          <w:sz w:val="38"/>
          <w:szCs w:val="32"/>
        </w:rPr>
        <w:t>THE CORPORATION OF THE CITY OF WINDSOR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3940"/>
      </w:tblGrid>
      <w:tr w:rsidR="00673BAB" w14:paraId="5B3E341D" w14:textId="77777777" w:rsidTr="008E5385">
        <w:tc>
          <w:tcPr>
            <w:tcW w:w="4788" w:type="dxa"/>
          </w:tcPr>
          <w:p w14:paraId="17732908" w14:textId="77777777" w:rsidR="00673BAB" w:rsidRPr="009B1787" w:rsidRDefault="00673BAB" w:rsidP="008E5385">
            <w:pPr>
              <w:pStyle w:val="Header"/>
              <w:ind w:right="-108"/>
              <w:rPr>
                <w:rFonts w:ascii="Tahoma" w:hAnsi="Tahoma" w:cs="Tahoma"/>
                <w:noProof/>
                <w:sz w:val="16"/>
                <w:szCs w:val="16"/>
                <w:lang w:eastAsia="en-CA"/>
              </w:rPr>
            </w:pPr>
          </w:p>
          <w:p w14:paraId="37F9C311" w14:textId="77777777" w:rsidR="00673BAB" w:rsidRPr="009B1787" w:rsidRDefault="00506F98" w:rsidP="008E5385">
            <w:pPr>
              <w:pStyle w:val="Header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673BAB">
              <w:rPr>
                <w:rFonts w:ascii="Tahoma" w:hAnsi="Tahoma" w:cs="Tahoma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58D29370" wp14:editId="216F0C00">
                  <wp:extent cx="2632075" cy="457200"/>
                  <wp:effectExtent l="0" t="0" r="0" b="0"/>
                  <wp:docPr id="1" name="Picture 0" descr="Windsor_Logo_Gre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Windsor_Logo_Gre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vAlign w:val="center"/>
          </w:tcPr>
          <w:p w14:paraId="03BD2EA2" w14:textId="77777777" w:rsidR="00673BAB" w:rsidRPr="00673BAB" w:rsidRDefault="00673BAB" w:rsidP="008E5385">
            <w:pPr>
              <w:pStyle w:val="Header"/>
              <w:spacing w:before="160"/>
              <w:jc w:val="center"/>
              <w:rPr>
                <w:rFonts w:ascii="Calibri" w:hAnsi="Calibri" w:cs="Arial"/>
                <w:b/>
                <w:sz w:val="26"/>
                <w:szCs w:val="24"/>
              </w:rPr>
            </w:pPr>
            <w:r w:rsidRPr="00673BAB">
              <w:rPr>
                <w:rFonts w:ascii="Calibri" w:hAnsi="Calibri" w:cs="Arial"/>
                <w:b/>
                <w:sz w:val="26"/>
                <w:szCs w:val="24"/>
              </w:rPr>
              <w:t>OFFICE OF THE CITY SOLICITOR</w:t>
            </w:r>
          </w:p>
          <w:p w14:paraId="0BB2ACF6" w14:textId="77777777" w:rsidR="00673BAB" w:rsidRPr="00673BAB" w:rsidRDefault="00673BAB" w:rsidP="008E5385">
            <w:pPr>
              <w:pStyle w:val="Header"/>
              <w:jc w:val="center"/>
              <w:rPr>
                <w:rFonts w:ascii="Calibri" w:hAnsi="Calibri" w:cs="Arial"/>
                <w:b/>
                <w:sz w:val="26"/>
                <w:szCs w:val="24"/>
              </w:rPr>
            </w:pPr>
            <w:r w:rsidRPr="00673BAB">
              <w:rPr>
                <w:rFonts w:ascii="Calibri" w:hAnsi="Calibri" w:cs="Arial"/>
                <w:b/>
                <w:sz w:val="26"/>
                <w:szCs w:val="24"/>
              </w:rPr>
              <w:t>REAL ESTATE DIVISION</w:t>
            </w:r>
          </w:p>
          <w:p w14:paraId="60A1FE01" w14:textId="77777777" w:rsidR="00673BAB" w:rsidRPr="00673BAB" w:rsidRDefault="00673BAB" w:rsidP="008E5385">
            <w:pPr>
              <w:pStyle w:val="Header"/>
              <w:jc w:val="center"/>
              <w:rPr>
                <w:rFonts w:ascii="Calibri" w:hAnsi="Calibri" w:cs="Arial"/>
                <w:b/>
                <w:sz w:val="22"/>
              </w:rPr>
            </w:pPr>
            <w:r w:rsidRPr="00673BAB">
              <w:rPr>
                <w:rFonts w:ascii="Calibri" w:hAnsi="Calibri" w:cs="Arial"/>
                <w:b/>
                <w:sz w:val="22"/>
              </w:rPr>
              <w:t>400 City Hall Square East, Suite 201</w:t>
            </w:r>
          </w:p>
          <w:p w14:paraId="419A65BF" w14:textId="77777777" w:rsidR="00673BAB" w:rsidRPr="009B1787" w:rsidRDefault="00673BAB" w:rsidP="008E5385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BAB">
              <w:rPr>
                <w:rFonts w:ascii="Calibri" w:hAnsi="Calibri" w:cs="Arial"/>
                <w:b/>
                <w:sz w:val="22"/>
              </w:rPr>
              <w:t>Windsor, ON   N9A 7K6</w:t>
            </w:r>
          </w:p>
        </w:tc>
      </w:tr>
    </w:tbl>
    <w:p w14:paraId="7C6233AB" w14:textId="77777777" w:rsidR="00673BAB" w:rsidRPr="002D7682" w:rsidRDefault="00673BAB" w:rsidP="00673BAB">
      <w:pPr>
        <w:pStyle w:val="Header"/>
        <w:tabs>
          <w:tab w:val="clear" w:pos="4320"/>
          <w:tab w:val="clear" w:pos="8640"/>
          <w:tab w:val="left" w:pos="2260"/>
        </w:tabs>
        <w:rPr>
          <w:sz w:val="16"/>
          <w:szCs w:val="16"/>
        </w:rPr>
      </w:pPr>
    </w:p>
    <w:p w14:paraId="5E651FFB" w14:textId="77777777" w:rsidR="00592D40" w:rsidRDefault="00592D40">
      <w:pPr>
        <w:jc w:val="center"/>
        <w:rPr>
          <w:rFonts w:ascii="Arial" w:hAnsi="Arial"/>
          <w:b/>
        </w:rPr>
      </w:pPr>
    </w:p>
    <w:p w14:paraId="6888B992" w14:textId="77777777" w:rsidR="001A5CBE" w:rsidRPr="009C06DA" w:rsidRDefault="001A5CBE" w:rsidP="009C06DA">
      <w:pPr>
        <w:rPr>
          <w:rFonts w:ascii="Calibri" w:hAnsi="Calibri"/>
          <w:b/>
        </w:rPr>
      </w:pPr>
    </w:p>
    <w:p w14:paraId="60440AA0" w14:textId="77777777" w:rsidR="009C06DA" w:rsidRDefault="00506F98" w:rsidP="001A5CBE">
      <w:pPr>
        <w:pStyle w:val="Heading1"/>
        <w:rPr>
          <w:rFonts w:ascii="Calibri" w:hAnsi="Calibri"/>
          <w:sz w:val="52"/>
        </w:rPr>
      </w:pPr>
      <w:r w:rsidRPr="008E5385">
        <w:rPr>
          <w:rFonts w:ascii="Calibri" w:hAnsi="Calibri"/>
          <w:b w:val="0"/>
          <w:noProof/>
          <w:color w:val="C45911"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2C2D73" wp14:editId="05D85944">
                <wp:simplePos x="0" y="0"/>
                <wp:positionH relativeFrom="column">
                  <wp:posOffset>241300</wp:posOffset>
                </wp:positionH>
                <wp:positionV relativeFrom="paragraph">
                  <wp:posOffset>167640</wp:posOffset>
                </wp:positionV>
                <wp:extent cx="5305425" cy="923925"/>
                <wp:effectExtent l="163195" t="331470" r="0" b="0"/>
                <wp:wrapNone/>
                <wp:docPr id="4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05425" cy="923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58939D" w14:textId="77777777" w:rsidR="00506F98" w:rsidRDefault="00506F98" w:rsidP="00506F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1F4D78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1F4D7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Meighen Heights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C2D73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19pt;margin-top:13.2pt;width:417.75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k8+wEAAM4DAAAOAAAAZHJzL2Uyb0RvYy54bWysU8Fu2zAMvQ/YPwi6L3bSZWiNOEXWLrt0&#10;W4Gm6JmR5NibZWqUEjt/P0pxk2G7DfNBkETq8b1HenE72FYcDPkGu1JOJ7kUplOom25XyufN+t21&#10;FD5Ap6HFzpTyaLy8Xb59s+hdYWZYY6sNCQbpfNG7UtYhuCLLvKqNBT9BZzoOVkgWAh9pl2mCntFt&#10;m83y/EPWI2lHqIz3fHt/Csplwq8qo8K3qvImiLaUzC2kldK6jWu2XECxI3B1o0Ya8A8sLDQdFz1D&#10;3UMAsafmLyjbKEKPVZgotBlWVaNM0sBqpvkfap5qcCZpYXO8O9vk/x+s+np4co8kwvARB25gEuHd&#10;A6ofXnR4V0O3Mysi7GsDmgtP5fk60dscHbc13W7MED7phj2eRl+z3vlixI/98IWPlbb9F9T8BPYB&#10;U7WhIhutYzMEU+AuHc+dYUSh+HJ+lc/fz+ZSKI7dzK5ueB9LQPH62pEPnw1aETelJO58QofDgw+n&#10;1NeUkVpkc+IVhu3AKZHiFvWRSXqn1g0DPYAPj0A8Eqyw5zEppf+5BzLswt7eIU8VBypC+8JzuKKk&#10;PYqJtTbDC5AbCQWWsiJVP7sLrTQwWnRgox/6OyPZlmsdoBXT/DqP3ygzyUiCL8jxuXcr9nHdJIkX&#10;AaNEHpr0ZhzwOJW/n1PW5Tdc/gIAAP//AwBQSwMEFAAGAAgAAAAhAHAvAc3eAAAACQEAAA8AAABk&#10;cnMvZG93bnJldi54bWxMj81OwzAQhO9IvIO1SNyok5a2IY1TVfxIHHqhhLsbb+OIeB3F2yZ9e8wJ&#10;jqMZzXxTbCfXiQsOofWkIJ0lIJBqb1pqFFSfbw8ZiMCajO48oYIrBtiWtzeFzo0f6QMvB25ELKGQ&#10;awWWuc+lDLVFp8PM90jRO/nBaY5yaKQZ9BjLXSfnSbKSTrcUF6zu8dli/X04OwXMZpdeq1cX3r+m&#10;/ctok3qpK6Xu76bdBgTjxH9h+MWP6FBGpqM/kwmiU7DI4hVWMF89goh+tl4sQRxjcJ0+gSwL+f9B&#10;+QMAAP//AwBQSwECLQAUAAYACAAAACEAtoM4kv4AAADhAQAAEwAAAAAAAAAAAAAAAAAAAAAAW0Nv&#10;bnRlbnRfVHlwZXNdLnhtbFBLAQItABQABgAIAAAAIQA4/SH/1gAAAJQBAAALAAAAAAAAAAAAAAAA&#10;AC8BAABfcmVscy8ucmVsc1BLAQItABQABgAIAAAAIQDtrdk8+wEAAM4DAAAOAAAAAAAAAAAAAAAA&#10;AC4CAABkcnMvZTJvRG9jLnhtbFBLAQItABQABgAIAAAAIQBwLwHN3gAAAAk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14:paraId="3158939D" w14:textId="77777777" w:rsidR="00506F98" w:rsidRDefault="00506F98" w:rsidP="00506F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1F4D78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1F4D78"/>
                            </w14:solidFill>
                            <w14:prstDash w14:val="solid"/>
                            <w14:round/>
                          </w14:textOutline>
                        </w:rPr>
                        <w:t>Meighen Heights</w:t>
                      </w:r>
                    </w:p>
                  </w:txbxContent>
                </v:textbox>
              </v:shape>
            </w:pict>
          </mc:Fallback>
        </mc:AlternateContent>
      </w:r>
    </w:p>
    <w:p w14:paraId="2D588E3E" w14:textId="77777777" w:rsidR="009C06DA" w:rsidRDefault="009C06DA" w:rsidP="001A5CBE">
      <w:pPr>
        <w:pStyle w:val="Heading1"/>
        <w:rPr>
          <w:rFonts w:ascii="Calibri" w:hAnsi="Calibri"/>
          <w:sz w:val="52"/>
        </w:rPr>
      </w:pPr>
    </w:p>
    <w:p w14:paraId="3955AC80" w14:textId="77777777" w:rsidR="00FF374D" w:rsidRDefault="00FF374D" w:rsidP="001A5CBE">
      <w:pPr>
        <w:pStyle w:val="Heading1"/>
        <w:rPr>
          <w:rFonts w:ascii="Calibri" w:hAnsi="Calibri"/>
          <w:sz w:val="52"/>
        </w:rPr>
      </w:pPr>
    </w:p>
    <w:p w14:paraId="26C78B62" w14:textId="77777777" w:rsidR="00592D40" w:rsidRDefault="00592D40" w:rsidP="001A5CBE">
      <w:pPr>
        <w:pStyle w:val="Heading1"/>
        <w:rPr>
          <w:rFonts w:ascii="Calibri" w:hAnsi="Calibri"/>
          <w:sz w:val="52"/>
        </w:rPr>
      </w:pPr>
      <w:r w:rsidRPr="002153E4">
        <w:rPr>
          <w:rFonts w:ascii="Calibri" w:hAnsi="Calibri"/>
          <w:sz w:val="52"/>
        </w:rPr>
        <w:t>2</w:t>
      </w:r>
      <w:r w:rsidR="009C06DA">
        <w:rPr>
          <w:rFonts w:ascii="Calibri" w:hAnsi="Calibri"/>
          <w:sz w:val="52"/>
        </w:rPr>
        <w:t>8</w:t>
      </w:r>
      <w:r w:rsidRPr="002153E4">
        <w:rPr>
          <w:rFonts w:ascii="Calibri" w:hAnsi="Calibri"/>
          <w:sz w:val="52"/>
        </w:rPr>
        <w:t xml:space="preserve"> Single</w:t>
      </w:r>
      <w:r w:rsidR="001A5CBE" w:rsidRPr="002153E4">
        <w:rPr>
          <w:rFonts w:ascii="Calibri" w:hAnsi="Calibri"/>
          <w:sz w:val="52"/>
        </w:rPr>
        <w:t xml:space="preserve"> Unit</w:t>
      </w:r>
      <w:r w:rsidRPr="002153E4">
        <w:rPr>
          <w:rFonts w:ascii="Calibri" w:hAnsi="Calibri"/>
          <w:sz w:val="52"/>
        </w:rPr>
        <w:t xml:space="preserve"> </w:t>
      </w:r>
      <w:r w:rsidR="001A5CBE" w:rsidRPr="002153E4">
        <w:rPr>
          <w:rFonts w:ascii="Calibri" w:hAnsi="Calibri"/>
          <w:sz w:val="52"/>
        </w:rPr>
        <w:t>Dwelling Lots</w:t>
      </w:r>
    </w:p>
    <w:p w14:paraId="503B031F" w14:textId="77777777" w:rsidR="00592D40" w:rsidRPr="002153E4" w:rsidRDefault="00592D40">
      <w:pPr>
        <w:jc w:val="center"/>
        <w:rPr>
          <w:rFonts w:ascii="Calibri" w:hAnsi="Calibri"/>
          <w:b/>
          <w:sz w:val="52"/>
        </w:rPr>
      </w:pPr>
    </w:p>
    <w:p w14:paraId="02F391E9" w14:textId="77777777" w:rsidR="00592D40" w:rsidRDefault="00592D40">
      <w:pPr>
        <w:jc w:val="center"/>
        <w:rPr>
          <w:rFonts w:ascii="Calibri" w:hAnsi="Calibri"/>
          <w:b/>
          <w:sz w:val="52"/>
        </w:rPr>
      </w:pPr>
    </w:p>
    <w:p w14:paraId="55313C5C" w14:textId="77777777" w:rsidR="002153E4" w:rsidRPr="002153E4" w:rsidRDefault="002153E4">
      <w:pPr>
        <w:jc w:val="center"/>
        <w:rPr>
          <w:rFonts w:ascii="Calibri" w:hAnsi="Calibri"/>
          <w:b/>
          <w:sz w:val="20"/>
        </w:rPr>
      </w:pPr>
    </w:p>
    <w:p w14:paraId="5CE56F69" w14:textId="77777777" w:rsidR="00592D40" w:rsidRPr="002153E4" w:rsidRDefault="001A5CBE">
      <w:pPr>
        <w:jc w:val="center"/>
        <w:rPr>
          <w:rFonts w:ascii="Calibri" w:hAnsi="Calibri"/>
          <w:b/>
          <w:sz w:val="52"/>
        </w:rPr>
      </w:pPr>
      <w:r w:rsidRPr="002153E4">
        <w:rPr>
          <w:rFonts w:ascii="Calibri" w:hAnsi="Calibri"/>
          <w:b/>
          <w:sz w:val="52"/>
        </w:rPr>
        <w:t xml:space="preserve">Prices </w:t>
      </w:r>
      <w:r w:rsidR="00592D40" w:rsidRPr="002153E4">
        <w:rPr>
          <w:rFonts w:ascii="Calibri" w:hAnsi="Calibri"/>
          <w:b/>
          <w:sz w:val="52"/>
        </w:rPr>
        <w:t>starting at</w:t>
      </w:r>
    </w:p>
    <w:p w14:paraId="68F005C1" w14:textId="77777777" w:rsidR="00592D40" w:rsidRDefault="00592D40">
      <w:pPr>
        <w:jc w:val="center"/>
        <w:rPr>
          <w:rFonts w:ascii="Calibri" w:hAnsi="Calibri"/>
          <w:b/>
          <w:sz w:val="52"/>
        </w:rPr>
      </w:pPr>
      <w:r w:rsidRPr="002153E4">
        <w:rPr>
          <w:rFonts w:ascii="Calibri" w:hAnsi="Calibri"/>
          <w:b/>
          <w:sz w:val="52"/>
        </w:rPr>
        <w:t>$</w:t>
      </w:r>
      <w:r w:rsidR="009C06DA">
        <w:rPr>
          <w:rFonts w:ascii="Calibri" w:hAnsi="Calibri"/>
          <w:b/>
          <w:sz w:val="52"/>
        </w:rPr>
        <w:t>239</w:t>
      </w:r>
      <w:r w:rsidR="001A5CBE" w:rsidRPr="002153E4">
        <w:rPr>
          <w:rFonts w:ascii="Calibri" w:hAnsi="Calibri"/>
          <w:b/>
          <w:sz w:val="52"/>
        </w:rPr>
        <w:t>,</w:t>
      </w:r>
      <w:r w:rsidR="009C06DA">
        <w:rPr>
          <w:rFonts w:ascii="Calibri" w:hAnsi="Calibri"/>
          <w:b/>
          <w:sz w:val="52"/>
        </w:rPr>
        <w:t>9</w:t>
      </w:r>
      <w:r w:rsidR="001A5CBE" w:rsidRPr="002153E4">
        <w:rPr>
          <w:rFonts w:ascii="Calibri" w:hAnsi="Calibri"/>
          <w:b/>
          <w:sz w:val="52"/>
        </w:rPr>
        <w:t>00</w:t>
      </w:r>
    </w:p>
    <w:p w14:paraId="5B19AB8E" w14:textId="77777777" w:rsidR="00AC430B" w:rsidRDefault="00AC430B">
      <w:pPr>
        <w:jc w:val="center"/>
        <w:rPr>
          <w:rFonts w:ascii="Calibri" w:hAnsi="Calibri"/>
          <w:b/>
          <w:sz w:val="52"/>
        </w:rPr>
      </w:pPr>
    </w:p>
    <w:p w14:paraId="02D75CC0" w14:textId="77777777" w:rsidR="00AC430B" w:rsidRPr="00AC430B" w:rsidRDefault="00AC430B">
      <w:pPr>
        <w:jc w:val="center"/>
        <w:rPr>
          <w:rFonts w:ascii="Calibri" w:hAnsi="Calibri"/>
          <w:b/>
          <w:i/>
          <w:sz w:val="52"/>
        </w:rPr>
      </w:pPr>
      <w:r w:rsidRPr="00AC430B">
        <w:rPr>
          <w:rFonts w:ascii="Calibri" w:hAnsi="Calibri"/>
          <w:b/>
          <w:i/>
          <w:sz w:val="40"/>
        </w:rPr>
        <w:t>Exempt from development charges</w:t>
      </w:r>
    </w:p>
    <w:p w14:paraId="1B0DF663" w14:textId="77777777" w:rsidR="00592D40" w:rsidRPr="002153E4" w:rsidRDefault="00592D40">
      <w:pPr>
        <w:jc w:val="center"/>
        <w:rPr>
          <w:rFonts w:ascii="Calibri" w:hAnsi="Calibri"/>
          <w:b/>
          <w:sz w:val="20"/>
          <w:szCs w:val="20"/>
        </w:rPr>
      </w:pPr>
    </w:p>
    <w:p w14:paraId="01B1F622" w14:textId="77777777" w:rsidR="002153E4" w:rsidRPr="002153E4" w:rsidRDefault="002153E4">
      <w:pPr>
        <w:jc w:val="center"/>
        <w:rPr>
          <w:rFonts w:ascii="Calibri" w:hAnsi="Calibri"/>
          <w:b/>
          <w:sz w:val="52"/>
        </w:rPr>
      </w:pPr>
    </w:p>
    <w:p w14:paraId="233C2961" w14:textId="77777777" w:rsidR="00592D40" w:rsidRPr="002153E4" w:rsidRDefault="00673BAB">
      <w:pPr>
        <w:jc w:val="center"/>
        <w:rPr>
          <w:rFonts w:ascii="Calibri" w:hAnsi="Calibri"/>
          <w:b/>
          <w:color w:val="1F4E79"/>
          <w:sz w:val="52"/>
        </w:rPr>
      </w:pPr>
      <w:r w:rsidRPr="002153E4">
        <w:rPr>
          <w:rFonts w:ascii="Calibri" w:hAnsi="Calibri"/>
          <w:b/>
          <w:color w:val="1F4E79"/>
          <w:sz w:val="52"/>
        </w:rPr>
        <w:t>Please call</w:t>
      </w:r>
      <w:r w:rsidR="001A5CBE" w:rsidRPr="002153E4">
        <w:rPr>
          <w:rFonts w:ascii="Calibri" w:hAnsi="Calibri"/>
          <w:b/>
          <w:color w:val="1F4E79"/>
          <w:sz w:val="52"/>
        </w:rPr>
        <w:t xml:space="preserve"> for information</w:t>
      </w:r>
    </w:p>
    <w:p w14:paraId="560C3C77" w14:textId="77777777" w:rsidR="00592D40" w:rsidRPr="002153E4" w:rsidRDefault="00673BAB">
      <w:pPr>
        <w:jc w:val="center"/>
        <w:rPr>
          <w:rFonts w:ascii="Calibri" w:hAnsi="Calibri"/>
          <w:b/>
          <w:color w:val="1F4E79"/>
          <w:sz w:val="52"/>
        </w:rPr>
      </w:pPr>
      <w:r w:rsidRPr="002153E4">
        <w:rPr>
          <w:rFonts w:ascii="Calibri" w:hAnsi="Calibri"/>
          <w:b/>
          <w:color w:val="1F4E79"/>
          <w:sz w:val="52"/>
        </w:rPr>
        <w:t xml:space="preserve">(519) </w:t>
      </w:r>
      <w:r w:rsidR="00592D40" w:rsidRPr="002153E4">
        <w:rPr>
          <w:rFonts w:ascii="Calibri" w:hAnsi="Calibri"/>
          <w:b/>
          <w:color w:val="1F4E79"/>
          <w:sz w:val="52"/>
        </w:rPr>
        <w:t>255-6</w:t>
      </w:r>
      <w:r w:rsidRPr="002153E4">
        <w:rPr>
          <w:rFonts w:ascii="Calibri" w:hAnsi="Calibri"/>
          <w:b/>
          <w:color w:val="1F4E79"/>
          <w:sz w:val="52"/>
        </w:rPr>
        <w:t>100</w:t>
      </w:r>
    </w:p>
    <w:p w14:paraId="2E7883FD" w14:textId="77777777" w:rsidR="00210B98" w:rsidRDefault="00963C8B" w:rsidP="001A5CBE">
      <w:pPr>
        <w:jc w:val="center"/>
        <w:rPr>
          <w:rFonts w:ascii="Calibri" w:hAnsi="Calibri"/>
          <w:b/>
          <w:color w:val="1F4E79"/>
          <w:sz w:val="52"/>
        </w:rPr>
      </w:pPr>
      <w:r>
        <w:rPr>
          <w:rFonts w:ascii="Calibri" w:hAnsi="Calibri"/>
          <w:b/>
          <w:color w:val="1F4E79"/>
          <w:sz w:val="52"/>
        </w:rPr>
        <w:t>Stephanie Santos</w:t>
      </w:r>
      <w:r w:rsidR="001A5CBE" w:rsidRPr="002153E4">
        <w:rPr>
          <w:rFonts w:ascii="Calibri" w:hAnsi="Calibri"/>
          <w:b/>
          <w:color w:val="1F4E79"/>
          <w:sz w:val="52"/>
        </w:rPr>
        <w:t xml:space="preserve"> </w:t>
      </w:r>
      <w:proofErr w:type="spellStart"/>
      <w:r w:rsidR="001A5CBE" w:rsidRPr="002153E4">
        <w:rPr>
          <w:rFonts w:ascii="Calibri" w:hAnsi="Calibri"/>
          <w:b/>
          <w:color w:val="1F4E79"/>
          <w:sz w:val="52"/>
        </w:rPr>
        <w:t>ext</w:t>
      </w:r>
      <w:proofErr w:type="spellEnd"/>
      <w:r w:rsidR="001A5CBE" w:rsidRPr="002153E4">
        <w:rPr>
          <w:rFonts w:ascii="Calibri" w:hAnsi="Calibri"/>
          <w:b/>
          <w:color w:val="1F4E79"/>
          <w:sz w:val="52"/>
        </w:rPr>
        <w:t xml:space="preserve"> 6420 </w:t>
      </w:r>
    </w:p>
    <w:p w14:paraId="606C43D2" w14:textId="77777777" w:rsidR="00842509" w:rsidRDefault="00700DB4" w:rsidP="001A5CBE">
      <w:pPr>
        <w:jc w:val="center"/>
        <w:rPr>
          <w:rFonts w:ascii="Calibri" w:hAnsi="Calibri"/>
          <w:b/>
          <w:color w:val="1F4E79"/>
          <w:sz w:val="52"/>
        </w:rPr>
      </w:pPr>
      <w:r>
        <w:rPr>
          <w:rFonts w:ascii="Calibri" w:hAnsi="Calibri"/>
          <w:b/>
          <w:color w:val="1F4E79"/>
          <w:sz w:val="52"/>
        </w:rPr>
        <w:t>Denise Wright</w:t>
      </w:r>
      <w:r w:rsidR="008B2600" w:rsidRPr="002153E4">
        <w:rPr>
          <w:rFonts w:ascii="Calibri" w:hAnsi="Calibri"/>
          <w:b/>
          <w:color w:val="1F4E79"/>
          <w:sz w:val="52"/>
        </w:rPr>
        <w:t xml:space="preserve"> ext 6</w:t>
      </w:r>
      <w:r w:rsidR="00574830">
        <w:rPr>
          <w:rFonts w:ascii="Calibri" w:hAnsi="Calibri"/>
          <w:b/>
          <w:color w:val="1F4E79"/>
          <w:sz w:val="52"/>
        </w:rPr>
        <w:t>403</w:t>
      </w:r>
    </w:p>
    <w:p w14:paraId="3472B0FF" w14:textId="77777777" w:rsidR="00180601" w:rsidRDefault="00180601" w:rsidP="00842509">
      <w:pPr>
        <w:pStyle w:val="Title"/>
        <w:rPr>
          <w:rFonts w:ascii="Calibri" w:hAnsi="Calibri"/>
          <w:b/>
          <w:color w:val="1F4E79"/>
          <w:sz w:val="52"/>
        </w:rPr>
        <w:sectPr w:rsidR="00180601" w:rsidSect="00180601">
          <w:footerReference w:type="default" r:id="rId9"/>
          <w:pgSz w:w="12240" w:h="15840" w:code="1"/>
          <w:pgMar w:top="709" w:right="1797" w:bottom="1134" w:left="1797" w:header="720" w:footer="720" w:gutter="0"/>
          <w:cols w:space="720"/>
          <w:docGrid w:linePitch="360"/>
        </w:sectPr>
      </w:pPr>
    </w:p>
    <w:p w14:paraId="2EFCFB15" w14:textId="77777777" w:rsidR="00AC430B" w:rsidRDefault="00AC430B">
      <w:pPr>
        <w:rPr>
          <w:rFonts w:ascii="Calibri" w:hAnsi="Calibri"/>
          <w:b/>
          <w:bCs/>
          <w:i/>
          <w:sz w:val="34"/>
          <w:szCs w:val="34"/>
        </w:rPr>
      </w:pPr>
      <w:r>
        <w:rPr>
          <w:rFonts w:ascii="Calibri" w:hAnsi="Calibri"/>
          <w:b/>
          <w:bCs/>
          <w:i/>
          <w:sz w:val="34"/>
          <w:szCs w:val="34"/>
        </w:rPr>
        <w:br w:type="page"/>
      </w:r>
    </w:p>
    <w:p w14:paraId="3A39234E" w14:textId="77777777" w:rsidR="00842509" w:rsidRPr="000646A3" w:rsidRDefault="00EE013B" w:rsidP="00180601">
      <w:pPr>
        <w:pStyle w:val="Title"/>
        <w:ind w:right="-99"/>
        <w:rPr>
          <w:rFonts w:ascii="Calibri" w:hAnsi="Calibri"/>
          <w:b/>
          <w:bCs/>
          <w:i/>
          <w:sz w:val="34"/>
          <w:szCs w:val="34"/>
        </w:rPr>
      </w:pPr>
      <w:r w:rsidRPr="000646A3">
        <w:rPr>
          <w:rFonts w:ascii="Calibri" w:hAnsi="Calibri"/>
          <w:b/>
          <w:bCs/>
          <w:i/>
          <w:sz w:val="34"/>
          <w:szCs w:val="34"/>
        </w:rPr>
        <w:t>Meighen Heights</w:t>
      </w:r>
    </w:p>
    <w:p w14:paraId="3D0C3689" w14:textId="77777777" w:rsidR="00842509" w:rsidRPr="00180601" w:rsidRDefault="00842509" w:rsidP="00180601">
      <w:pPr>
        <w:ind w:right="-99"/>
        <w:rPr>
          <w:rFonts w:ascii="Monotype Corsiva" w:hAnsi="Monotype Corsiva"/>
          <w:sz w:val="32"/>
        </w:rPr>
      </w:pPr>
    </w:p>
    <w:p w14:paraId="1894FF63" w14:textId="77777777" w:rsidR="00842509" w:rsidRPr="00B902C3" w:rsidRDefault="00842509" w:rsidP="00180601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0" w:right="-99" w:firstLine="0"/>
        <w:rPr>
          <w:rFonts w:ascii="Arial" w:hAnsi="Arial" w:cs="Arial"/>
          <w:sz w:val="23"/>
          <w:szCs w:val="23"/>
        </w:rPr>
      </w:pPr>
      <w:r w:rsidRPr="00B902C3">
        <w:rPr>
          <w:rFonts w:ascii="Arial" w:hAnsi="Arial" w:cs="Arial"/>
          <w:sz w:val="23"/>
          <w:szCs w:val="23"/>
        </w:rPr>
        <w:t>All offers must be written on the City’s Agreement of Purchase and Sale and must include Schedules</w:t>
      </w:r>
      <w:r w:rsidR="00021909" w:rsidRPr="00B902C3">
        <w:rPr>
          <w:rFonts w:ascii="Arial" w:hAnsi="Arial" w:cs="Arial"/>
          <w:sz w:val="23"/>
          <w:szCs w:val="23"/>
        </w:rPr>
        <w:t xml:space="preserve"> A to E and Schedule D1</w:t>
      </w:r>
      <w:r w:rsidR="000646A3" w:rsidRPr="00B902C3">
        <w:rPr>
          <w:rFonts w:ascii="Arial" w:hAnsi="Arial" w:cs="Arial"/>
          <w:sz w:val="23"/>
          <w:szCs w:val="23"/>
        </w:rPr>
        <w:t xml:space="preserve">, </w:t>
      </w:r>
      <w:r w:rsidR="00021909" w:rsidRPr="00B902C3">
        <w:rPr>
          <w:rFonts w:ascii="Arial" w:hAnsi="Arial" w:cs="Arial"/>
          <w:sz w:val="23"/>
          <w:szCs w:val="23"/>
        </w:rPr>
        <w:t>D2</w:t>
      </w:r>
      <w:r w:rsidR="00B902C3" w:rsidRPr="00B902C3">
        <w:rPr>
          <w:rFonts w:ascii="Arial" w:hAnsi="Arial" w:cs="Arial"/>
          <w:sz w:val="23"/>
          <w:szCs w:val="23"/>
        </w:rPr>
        <w:t xml:space="preserve">, </w:t>
      </w:r>
      <w:r w:rsidR="000646A3" w:rsidRPr="00B902C3">
        <w:rPr>
          <w:rFonts w:ascii="Arial" w:hAnsi="Arial" w:cs="Arial"/>
          <w:sz w:val="23"/>
          <w:szCs w:val="23"/>
        </w:rPr>
        <w:t>D3</w:t>
      </w:r>
      <w:r w:rsidR="00B902C3" w:rsidRPr="00B902C3">
        <w:rPr>
          <w:rFonts w:ascii="Arial" w:hAnsi="Arial" w:cs="Arial"/>
          <w:sz w:val="23"/>
          <w:szCs w:val="23"/>
        </w:rPr>
        <w:t xml:space="preserve"> or F,</w:t>
      </w:r>
      <w:r w:rsidR="00021909" w:rsidRPr="00B902C3">
        <w:rPr>
          <w:rFonts w:ascii="Arial" w:hAnsi="Arial" w:cs="Arial"/>
          <w:sz w:val="23"/>
          <w:szCs w:val="23"/>
        </w:rPr>
        <w:t xml:space="preserve"> as appropriate.</w:t>
      </w:r>
      <w:r w:rsidRPr="00B902C3">
        <w:rPr>
          <w:rFonts w:ascii="Arial" w:hAnsi="Arial" w:cs="Arial"/>
          <w:sz w:val="23"/>
          <w:szCs w:val="23"/>
        </w:rPr>
        <w:t xml:space="preserve">  </w:t>
      </w:r>
    </w:p>
    <w:p w14:paraId="271635BC" w14:textId="77777777" w:rsidR="00ED306D" w:rsidRPr="00B902C3" w:rsidRDefault="00ED306D" w:rsidP="00180601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0" w:right="-99" w:firstLine="0"/>
        <w:rPr>
          <w:rFonts w:ascii="Arial" w:hAnsi="Arial" w:cs="Arial"/>
          <w:sz w:val="23"/>
          <w:szCs w:val="23"/>
        </w:rPr>
      </w:pPr>
      <w:r w:rsidRPr="00B902C3">
        <w:rPr>
          <w:rFonts w:ascii="Arial" w:hAnsi="Arial" w:cs="Arial"/>
          <w:sz w:val="23"/>
          <w:szCs w:val="23"/>
        </w:rPr>
        <w:t xml:space="preserve">No escalation clauses will be accepted. If an escalation clause is inserted into the City’s Agreement of Purchase and Sale, same will be stricken from the Agreement by the </w:t>
      </w:r>
      <w:r w:rsidR="003D3E28" w:rsidRPr="00B902C3">
        <w:rPr>
          <w:rFonts w:ascii="Arial" w:hAnsi="Arial" w:cs="Arial"/>
          <w:sz w:val="23"/>
          <w:szCs w:val="23"/>
        </w:rPr>
        <w:t>Seller</w:t>
      </w:r>
    </w:p>
    <w:p w14:paraId="1A182CB0" w14:textId="77777777" w:rsidR="002556A5" w:rsidRPr="00B902C3" w:rsidRDefault="00842509" w:rsidP="008D7693">
      <w:pPr>
        <w:numPr>
          <w:ilvl w:val="0"/>
          <w:numId w:val="1"/>
        </w:numPr>
        <w:tabs>
          <w:tab w:val="clear" w:pos="720"/>
          <w:tab w:val="num" w:pos="426"/>
        </w:tabs>
        <w:ind w:left="0" w:right="-99" w:firstLine="0"/>
        <w:rPr>
          <w:rFonts w:ascii="Arial" w:hAnsi="Arial" w:cs="Arial"/>
          <w:i/>
          <w:sz w:val="23"/>
          <w:szCs w:val="23"/>
        </w:rPr>
      </w:pPr>
      <w:r w:rsidRPr="00B902C3">
        <w:rPr>
          <w:rFonts w:ascii="Arial" w:hAnsi="Arial" w:cs="Arial"/>
          <w:sz w:val="23"/>
          <w:szCs w:val="23"/>
        </w:rPr>
        <w:t xml:space="preserve">Please indicate the Lot you are purchasing on Schedule </w:t>
      </w:r>
      <w:r w:rsidR="000C3F46" w:rsidRPr="00B902C3">
        <w:rPr>
          <w:rFonts w:ascii="Arial" w:hAnsi="Arial" w:cs="Arial"/>
          <w:sz w:val="23"/>
          <w:szCs w:val="23"/>
        </w:rPr>
        <w:t>C</w:t>
      </w:r>
      <w:r w:rsidRPr="00B902C3">
        <w:rPr>
          <w:rFonts w:ascii="Arial" w:hAnsi="Arial" w:cs="Arial"/>
          <w:sz w:val="23"/>
          <w:szCs w:val="23"/>
        </w:rPr>
        <w:br/>
      </w:r>
      <w:r w:rsidRPr="00B902C3">
        <w:rPr>
          <w:rFonts w:ascii="Arial" w:hAnsi="Arial" w:cs="Arial"/>
          <w:b/>
          <w:i/>
          <w:sz w:val="23"/>
          <w:szCs w:val="23"/>
        </w:rPr>
        <w:t>*Note*</w:t>
      </w:r>
      <w:r w:rsidR="00F70AC7" w:rsidRPr="00B902C3">
        <w:rPr>
          <w:rFonts w:ascii="Arial" w:hAnsi="Arial" w:cs="Arial"/>
          <w:i/>
          <w:sz w:val="23"/>
          <w:szCs w:val="23"/>
        </w:rPr>
        <w:t xml:space="preserve"> </w:t>
      </w:r>
      <w:r w:rsidR="00376D51" w:rsidRPr="00B902C3">
        <w:rPr>
          <w:rFonts w:ascii="Arial" w:hAnsi="Arial" w:cs="Arial"/>
          <w:b/>
          <w:i/>
          <w:sz w:val="23"/>
          <w:szCs w:val="23"/>
        </w:rPr>
        <w:t xml:space="preserve">If you are purchasing Lots </w:t>
      </w:r>
      <w:r w:rsidR="000C3F46" w:rsidRPr="00B902C3">
        <w:rPr>
          <w:rFonts w:ascii="Arial" w:hAnsi="Arial" w:cs="Arial"/>
          <w:b/>
          <w:i/>
          <w:sz w:val="23"/>
          <w:szCs w:val="23"/>
        </w:rPr>
        <w:t>1</w:t>
      </w:r>
      <w:r w:rsidRPr="00B902C3">
        <w:rPr>
          <w:rFonts w:ascii="Arial" w:hAnsi="Arial" w:cs="Arial"/>
          <w:b/>
          <w:i/>
          <w:sz w:val="23"/>
          <w:szCs w:val="23"/>
        </w:rPr>
        <w:t xml:space="preserve"> to </w:t>
      </w:r>
      <w:r w:rsidR="000C3F46" w:rsidRPr="00B902C3">
        <w:rPr>
          <w:rFonts w:ascii="Arial" w:hAnsi="Arial" w:cs="Arial"/>
          <w:b/>
          <w:i/>
          <w:sz w:val="23"/>
          <w:szCs w:val="23"/>
        </w:rPr>
        <w:t>11</w:t>
      </w:r>
      <w:r w:rsidRPr="00B902C3">
        <w:rPr>
          <w:rFonts w:ascii="Arial" w:hAnsi="Arial" w:cs="Arial"/>
          <w:b/>
          <w:i/>
          <w:sz w:val="23"/>
          <w:szCs w:val="23"/>
        </w:rPr>
        <w:t xml:space="preserve"> </w:t>
      </w:r>
      <w:r w:rsidR="000C3F46" w:rsidRPr="00B902C3">
        <w:rPr>
          <w:rFonts w:ascii="Arial" w:hAnsi="Arial" w:cs="Arial"/>
          <w:i/>
          <w:sz w:val="23"/>
          <w:szCs w:val="23"/>
        </w:rPr>
        <w:t xml:space="preserve">Schedule </w:t>
      </w:r>
      <w:r w:rsidR="00916F23" w:rsidRPr="00B902C3">
        <w:rPr>
          <w:rFonts w:ascii="Arial" w:hAnsi="Arial" w:cs="Arial"/>
          <w:i/>
          <w:sz w:val="23"/>
          <w:szCs w:val="23"/>
        </w:rPr>
        <w:t>D-1</w:t>
      </w:r>
      <w:r w:rsidR="000C3F46" w:rsidRPr="00B902C3">
        <w:rPr>
          <w:rFonts w:ascii="Arial" w:hAnsi="Arial" w:cs="Arial"/>
          <w:i/>
          <w:sz w:val="23"/>
          <w:szCs w:val="23"/>
        </w:rPr>
        <w:t xml:space="preserve"> must be attached to the offer</w:t>
      </w:r>
    </w:p>
    <w:p w14:paraId="2C77290A" w14:textId="77777777" w:rsidR="009027E8" w:rsidRPr="00B902C3" w:rsidRDefault="0049033D" w:rsidP="002556A5">
      <w:pPr>
        <w:ind w:right="-99"/>
        <w:rPr>
          <w:rFonts w:ascii="Arial" w:hAnsi="Arial" w:cs="Arial"/>
          <w:i/>
          <w:sz w:val="23"/>
          <w:szCs w:val="23"/>
        </w:rPr>
      </w:pPr>
      <w:r w:rsidRPr="00B902C3">
        <w:rPr>
          <w:rFonts w:ascii="Arial" w:hAnsi="Arial" w:cs="Arial"/>
          <w:b/>
          <w:i/>
          <w:sz w:val="23"/>
          <w:szCs w:val="23"/>
        </w:rPr>
        <w:t>*Note*</w:t>
      </w:r>
      <w:r w:rsidRPr="00B902C3">
        <w:rPr>
          <w:rFonts w:ascii="Arial" w:hAnsi="Arial" w:cs="Arial"/>
          <w:i/>
          <w:sz w:val="23"/>
          <w:szCs w:val="23"/>
        </w:rPr>
        <w:t xml:space="preserve"> </w:t>
      </w:r>
      <w:r w:rsidRPr="00B902C3">
        <w:rPr>
          <w:rFonts w:ascii="Arial" w:hAnsi="Arial" w:cs="Arial"/>
          <w:b/>
          <w:i/>
          <w:sz w:val="23"/>
          <w:szCs w:val="23"/>
        </w:rPr>
        <w:t xml:space="preserve">If you are purchasing </w:t>
      </w:r>
      <w:r w:rsidR="00EF5A76" w:rsidRPr="00B902C3">
        <w:rPr>
          <w:rFonts w:ascii="Arial" w:hAnsi="Arial" w:cs="Arial"/>
          <w:b/>
          <w:i/>
          <w:sz w:val="23"/>
          <w:szCs w:val="23"/>
        </w:rPr>
        <w:t>Lots 23</w:t>
      </w:r>
      <w:r w:rsidR="00842509" w:rsidRPr="00B902C3">
        <w:rPr>
          <w:rFonts w:ascii="Arial" w:hAnsi="Arial" w:cs="Arial"/>
          <w:b/>
          <w:i/>
          <w:sz w:val="23"/>
          <w:szCs w:val="23"/>
        </w:rPr>
        <w:t xml:space="preserve"> </w:t>
      </w:r>
      <w:r w:rsidR="00EF5A76" w:rsidRPr="00B902C3">
        <w:rPr>
          <w:rFonts w:ascii="Arial" w:hAnsi="Arial" w:cs="Arial"/>
          <w:b/>
          <w:i/>
          <w:sz w:val="23"/>
          <w:szCs w:val="23"/>
        </w:rPr>
        <w:t>or</w:t>
      </w:r>
      <w:r w:rsidR="00842509" w:rsidRPr="00B902C3">
        <w:rPr>
          <w:rFonts w:ascii="Arial" w:hAnsi="Arial" w:cs="Arial"/>
          <w:b/>
          <w:i/>
          <w:sz w:val="23"/>
          <w:szCs w:val="23"/>
        </w:rPr>
        <w:t xml:space="preserve"> 2</w:t>
      </w:r>
      <w:r w:rsidR="00EF5A76" w:rsidRPr="00B902C3">
        <w:rPr>
          <w:rFonts w:ascii="Arial" w:hAnsi="Arial" w:cs="Arial"/>
          <w:b/>
          <w:i/>
          <w:sz w:val="23"/>
          <w:szCs w:val="23"/>
        </w:rPr>
        <w:t>6</w:t>
      </w:r>
      <w:r w:rsidR="00916F23" w:rsidRPr="00B902C3">
        <w:rPr>
          <w:rFonts w:ascii="Arial" w:hAnsi="Arial" w:cs="Arial"/>
          <w:i/>
          <w:sz w:val="23"/>
          <w:szCs w:val="23"/>
        </w:rPr>
        <w:t>, Schedule D-2</w:t>
      </w:r>
      <w:r w:rsidR="00334508" w:rsidRPr="00B902C3">
        <w:rPr>
          <w:rFonts w:ascii="Arial" w:hAnsi="Arial" w:cs="Arial"/>
          <w:i/>
          <w:sz w:val="23"/>
          <w:szCs w:val="23"/>
        </w:rPr>
        <w:t xml:space="preserve"> must be attached to the offer</w:t>
      </w:r>
    </w:p>
    <w:p w14:paraId="726E3AF3" w14:textId="77777777" w:rsidR="000646A3" w:rsidRPr="00B902C3" w:rsidRDefault="000646A3" w:rsidP="000646A3">
      <w:pPr>
        <w:ind w:right="-99"/>
        <w:rPr>
          <w:rFonts w:ascii="Arial" w:hAnsi="Arial" w:cs="Arial"/>
          <w:i/>
          <w:sz w:val="23"/>
          <w:szCs w:val="23"/>
        </w:rPr>
      </w:pPr>
      <w:r w:rsidRPr="00B902C3">
        <w:rPr>
          <w:rFonts w:ascii="Arial" w:hAnsi="Arial" w:cs="Arial"/>
          <w:b/>
          <w:i/>
          <w:sz w:val="23"/>
          <w:szCs w:val="23"/>
        </w:rPr>
        <w:t>*Note*</w:t>
      </w:r>
      <w:r w:rsidRPr="00B902C3">
        <w:rPr>
          <w:rFonts w:ascii="Arial" w:hAnsi="Arial" w:cs="Arial"/>
          <w:i/>
          <w:sz w:val="23"/>
          <w:szCs w:val="23"/>
        </w:rPr>
        <w:t xml:space="preserve"> </w:t>
      </w:r>
      <w:r w:rsidRPr="00B902C3">
        <w:rPr>
          <w:rFonts w:ascii="Arial" w:hAnsi="Arial" w:cs="Arial"/>
          <w:b/>
          <w:i/>
          <w:sz w:val="23"/>
          <w:szCs w:val="23"/>
        </w:rPr>
        <w:t>If you are purchasing Lots 21, 22, 24, 25, 26, 27 or 28</w:t>
      </w:r>
      <w:r w:rsidRPr="00B902C3">
        <w:rPr>
          <w:rFonts w:ascii="Arial" w:hAnsi="Arial" w:cs="Arial"/>
          <w:i/>
          <w:sz w:val="23"/>
          <w:szCs w:val="23"/>
        </w:rPr>
        <w:t>, Schedule D-3 must be attached to the offer</w:t>
      </w:r>
    </w:p>
    <w:p w14:paraId="09D85FB6" w14:textId="77777777" w:rsidR="00B902C3" w:rsidRPr="00B902C3" w:rsidRDefault="00B902C3" w:rsidP="00B902C3">
      <w:pPr>
        <w:ind w:right="-99"/>
        <w:rPr>
          <w:rFonts w:ascii="Arial" w:hAnsi="Arial" w:cs="Arial"/>
          <w:i/>
          <w:sz w:val="23"/>
          <w:szCs w:val="23"/>
        </w:rPr>
      </w:pPr>
      <w:r w:rsidRPr="00B902C3">
        <w:rPr>
          <w:rFonts w:ascii="Arial" w:hAnsi="Arial" w:cs="Arial"/>
          <w:b/>
          <w:i/>
          <w:sz w:val="23"/>
          <w:szCs w:val="23"/>
        </w:rPr>
        <w:t>*Note*</w:t>
      </w:r>
      <w:r w:rsidRPr="00B902C3">
        <w:rPr>
          <w:rFonts w:ascii="Arial" w:hAnsi="Arial" w:cs="Arial"/>
          <w:i/>
          <w:sz w:val="23"/>
          <w:szCs w:val="23"/>
        </w:rPr>
        <w:t xml:space="preserve"> </w:t>
      </w:r>
      <w:r w:rsidRPr="00B902C3">
        <w:rPr>
          <w:rFonts w:ascii="Arial" w:hAnsi="Arial" w:cs="Arial"/>
          <w:b/>
          <w:i/>
          <w:sz w:val="23"/>
          <w:szCs w:val="23"/>
        </w:rPr>
        <w:t>If you are purchasing Lots 8 or 19</w:t>
      </w:r>
      <w:r w:rsidRPr="00B902C3">
        <w:rPr>
          <w:rFonts w:ascii="Arial" w:hAnsi="Arial" w:cs="Arial"/>
          <w:i/>
          <w:sz w:val="23"/>
          <w:szCs w:val="23"/>
        </w:rPr>
        <w:t>, Schedule F must be attached to the offer</w:t>
      </w:r>
    </w:p>
    <w:p w14:paraId="4CDC7E17" w14:textId="77777777" w:rsidR="00B902C3" w:rsidRPr="00B902C3" w:rsidRDefault="00B902C3" w:rsidP="000646A3">
      <w:pPr>
        <w:ind w:right="-99"/>
        <w:rPr>
          <w:rFonts w:ascii="Arial" w:hAnsi="Arial" w:cs="Arial"/>
          <w:i/>
          <w:sz w:val="23"/>
          <w:szCs w:val="23"/>
        </w:rPr>
      </w:pPr>
    </w:p>
    <w:p w14:paraId="41DE224E" w14:textId="77777777" w:rsidR="00842509" w:rsidRPr="00B902C3" w:rsidRDefault="00842509" w:rsidP="00180601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0" w:right="-99" w:firstLine="0"/>
        <w:rPr>
          <w:rFonts w:ascii="Arial" w:hAnsi="Arial" w:cs="Arial"/>
          <w:b/>
          <w:bCs/>
          <w:sz w:val="23"/>
          <w:szCs w:val="23"/>
        </w:rPr>
      </w:pPr>
      <w:r w:rsidRPr="00B902C3">
        <w:rPr>
          <w:rFonts w:ascii="Arial" w:hAnsi="Arial" w:cs="Arial"/>
          <w:sz w:val="23"/>
          <w:szCs w:val="23"/>
        </w:rPr>
        <w:t>A minimum deposit of $</w:t>
      </w:r>
      <w:r w:rsidR="00916F23" w:rsidRPr="00B902C3">
        <w:rPr>
          <w:rFonts w:ascii="Arial" w:hAnsi="Arial" w:cs="Arial"/>
          <w:sz w:val="23"/>
          <w:szCs w:val="23"/>
        </w:rPr>
        <w:t>10</w:t>
      </w:r>
      <w:r w:rsidRPr="00B902C3">
        <w:rPr>
          <w:rFonts w:ascii="Arial" w:hAnsi="Arial" w:cs="Arial"/>
          <w:sz w:val="23"/>
          <w:szCs w:val="23"/>
        </w:rPr>
        <w:t>,</w:t>
      </w:r>
      <w:r w:rsidR="00916F23" w:rsidRPr="00B902C3">
        <w:rPr>
          <w:rFonts w:ascii="Arial" w:hAnsi="Arial" w:cs="Arial"/>
          <w:sz w:val="23"/>
          <w:szCs w:val="23"/>
        </w:rPr>
        <w:t>0</w:t>
      </w:r>
      <w:r w:rsidRPr="00B902C3">
        <w:rPr>
          <w:rFonts w:ascii="Arial" w:hAnsi="Arial" w:cs="Arial"/>
          <w:sz w:val="23"/>
          <w:szCs w:val="23"/>
        </w:rPr>
        <w:t xml:space="preserve">00.00 per lot must accompany the offer; two copies of the executed offer should be provided  </w:t>
      </w:r>
    </w:p>
    <w:p w14:paraId="01D6DE09" w14:textId="77777777" w:rsidR="00842509" w:rsidRPr="00B902C3" w:rsidRDefault="00842509" w:rsidP="00180601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0" w:right="-99" w:firstLine="0"/>
        <w:rPr>
          <w:rFonts w:ascii="Arial" w:hAnsi="Arial" w:cs="Arial"/>
          <w:b/>
          <w:bCs/>
          <w:sz w:val="23"/>
          <w:szCs w:val="23"/>
        </w:rPr>
      </w:pPr>
      <w:r w:rsidRPr="00B902C3">
        <w:rPr>
          <w:rFonts w:ascii="Arial" w:hAnsi="Arial" w:cs="Arial"/>
          <w:b/>
          <w:bCs/>
          <w:sz w:val="23"/>
          <w:szCs w:val="23"/>
        </w:rPr>
        <w:t xml:space="preserve">IT IS HIGHLY RECOMMENDED THAT YOU PROVIDE ALL DOCUMENTS TO YOUR </w:t>
      </w:r>
      <w:proofErr w:type="gramStart"/>
      <w:r w:rsidRPr="00B902C3">
        <w:rPr>
          <w:rFonts w:ascii="Arial" w:hAnsi="Arial" w:cs="Arial"/>
          <w:b/>
          <w:bCs/>
          <w:sz w:val="23"/>
          <w:szCs w:val="23"/>
        </w:rPr>
        <w:t>SOLICITOR  FOR</w:t>
      </w:r>
      <w:proofErr w:type="gramEnd"/>
      <w:r w:rsidRPr="00B902C3">
        <w:rPr>
          <w:rFonts w:ascii="Arial" w:hAnsi="Arial" w:cs="Arial"/>
          <w:b/>
          <w:bCs/>
          <w:sz w:val="23"/>
          <w:szCs w:val="23"/>
        </w:rPr>
        <w:t xml:space="preserve"> REVIEW PRIOR TO  SIGNING AND DELIVERING THE OFFER TO THE CITY OF WINDSOR</w:t>
      </w:r>
    </w:p>
    <w:p w14:paraId="2B10AEA0" w14:textId="77777777" w:rsidR="00842509" w:rsidRPr="00B902C3" w:rsidRDefault="00842509" w:rsidP="00180601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0" w:right="-99" w:firstLine="0"/>
        <w:rPr>
          <w:rFonts w:ascii="Arial" w:hAnsi="Arial" w:cs="Arial"/>
          <w:sz w:val="23"/>
          <w:szCs w:val="23"/>
        </w:rPr>
      </w:pPr>
      <w:r w:rsidRPr="00B902C3">
        <w:rPr>
          <w:rFonts w:ascii="Arial" w:hAnsi="Arial" w:cs="Arial"/>
          <w:sz w:val="23"/>
          <w:szCs w:val="23"/>
        </w:rPr>
        <w:t>Faxed or emailed offers are not acceptable.</w:t>
      </w:r>
    </w:p>
    <w:p w14:paraId="3A08022D" w14:textId="77777777" w:rsidR="00842509" w:rsidRPr="00B902C3" w:rsidRDefault="00842509" w:rsidP="00180601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0" w:right="-99" w:firstLine="0"/>
        <w:rPr>
          <w:rFonts w:ascii="Arial" w:hAnsi="Arial" w:cs="Arial"/>
          <w:sz w:val="23"/>
          <w:szCs w:val="23"/>
        </w:rPr>
      </w:pPr>
      <w:r w:rsidRPr="00B902C3">
        <w:rPr>
          <w:rFonts w:ascii="Arial" w:hAnsi="Arial" w:cs="Arial"/>
          <w:sz w:val="23"/>
          <w:szCs w:val="23"/>
        </w:rPr>
        <w:t xml:space="preserve">Your address, </w:t>
      </w:r>
      <w:r w:rsidR="00FE4D79" w:rsidRPr="00B902C3">
        <w:rPr>
          <w:rFonts w:ascii="Arial" w:hAnsi="Arial" w:cs="Arial"/>
          <w:sz w:val="23"/>
          <w:szCs w:val="23"/>
        </w:rPr>
        <w:t xml:space="preserve">email address, </w:t>
      </w:r>
      <w:r w:rsidRPr="00B902C3">
        <w:rPr>
          <w:rFonts w:ascii="Arial" w:hAnsi="Arial" w:cs="Arial"/>
          <w:sz w:val="23"/>
          <w:szCs w:val="23"/>
        </w:rPr>
        <w:t xml:space="preserve">phone number and solicitor’s name </w:t>
      </w:r>
      <w:r w:rsidRPr="00B902C3">
        <w:rPr>
          <w:rFonts w:ascii="Arial" w:hAnsi="Arial" w:cs="Arial"/>
          <w:sz w:val="23"/>
          <w:szCs w:val="23"/>
          <w:u w:val="single"/>
        </w:rPr>
        <w:t>must be completed</w:t>
      </w:r>
      <w:r w:rsidRPr="00B902C3">
        <w:rPr>
          <w:rFonts w:ascii="Arial" w:hAnsi="Arial" w:cs="Arial"/>
          <w:sz w:val="23"/>
          <w:szCs w:val="23"/>
        </w:rPr>
        <w:t xml:space="preserve"> on the offer form.</w:t>
      </w:r>
    </w:p>
    <w:p w14:paraId="60483EDB" w14:textId="77777777" w:rsidR="00842509" w:rsidRPr="00B902C3" w:rsidRDefault="00842509" w:rsidP="00180601">
      <w:pPr>
        <w:numPr>
          <w:ilvl w:val="0"/>
          <w:numId w:val="1"/>
        </w:numPr>
        <w:tabs>
          <w:tab w:val="clear" w:pos="720"/>
          <w:tab w:val="num" w:pos="426"/>
        </w:tabs>
        <w:spacing w:after="160"/>
        <w:ind w:left="0" w:right="-99" w:firstLine="0"/>
        <w:rPr>
          <w:rFonts w:ascii="Arial" w:hAnsi="Arial" w:cs="Arial"/>
          <w:sz w:val="23"/>
          <w:szCs w:val="23"/>
        </w:rPr>
      </w:pPr>
      <w:r w:rsidRPr="00B902C3">
        <w:rPr>
          <w:rFonts w:ascii="Arial" w:hAnsi="Arial" w:cs="Arial"/>
          <w:sz w:val="23"/>
          <w:szCs w:val="23"/>
        </w:rPr>
        <w:t xml:space="preserve">Please deliver signed offers to the Legal Department at 400 City Hall Square East, Room #201, in a </w:t>
      </w:r>
      <w:r w:rsidRPr="00B902C3">
        <w:rPr>
          <w:rFonts w:ascii="Arial" w:hAnsi="Arial" w:cs="Arial"/>
          <w:b/>
          <w:sz w:val="23"/>
          <w:szCs w:val="23"/>
        </w:rPr>
        <w:t>sealed envelope</w:t>
      </w:r>
      <w:r w:rsidRPr="00B902C3">
        <w:rPr>
          <w:rFonts w:ascii="Arial" w:hAnsi="Arial" w:cs="Arial"/>
          <w:sz w:val="23"/>
          <w:szCs w:val="23"/>
        </w:rPr>
        <w:t xml:space="preserve"> marked “</w:t>
      </w:r>
      <w:r w:rsidR="007929A1" w:rsidRPr="00B902C3">
        <w:rPr>
          <w:rFonts w:ascii="Arial" w:hAnsi="Arial" w:cs="Arial"/>
          <w:sz w:val="23"/>
          <w:szCs w:val="23"/>
        </w:rPr>
        <w:t>Meighen Heights</w:t>
      </w:r>
      <w:r w:rsidRPr="00B902C3">
        <w:rPr>
          <w:rFonts w:ascii="Arial" w:hAnsi="Arial" w:cs="Arial"/>
          <w:sz w:val="23"/>
          <w:szCs w:val="23"/>
        </w:rPr>
        <w:t>, Offer to Purchase</w:t>
      </w:r>
      <w:r w:rsidR="00A356C7" w:rsidRPr="00B902C3">
        <w:rPr>
          <w:rFonts w:ascii="Arial" w:hAnsi="Arial" w:cs="Arial"/>
          <w:sz w:val="23"/>
          <w:szCs w:val="23"/>
        </w:rPr>
        <w:t xml:space="preserve"> Lot #___</w:t>
      </w:r>
      <w:r w:rsidRPr="00B902C3">
        <w:rPr>
          <w:rFonts w:ascii="Arial" w:hAnsi="Arial" w:cs="Arial"/>
          <w:sz w:val="23"/>
          <w:szCs w:val="23"/>
        </w:rPr>
        <w:t>, Attention: Coordinator of Real Estate Services”</w:t>
      </w:r>
      <w:r w:rsidR="00BA3F4D" w:rsidRPr="00B902C3">
        <w:rPr>
          <w:rFonts w:ascii="Arial" w:hAnsi="Arial" w:cs="Arial"/>
          <w:sz w:val="23"/>
          <w:szCs w:val="23"/>
        </w:rPr>
        <w:t xml:space="preserve"> </w:t>
      </w:r>
      <w:r w:rsidR="00BA3F4D" w:rsidRPr="00B902C3">
        <w:rPr>
          <w:rFonts w:ascii="Arial" w:hAnsi="Arial" w:cs="Arial"/>
          <w:b/>
          <w:i/>
          <w:sz w:val="23"/>
          <w:szCs w:val="23"/>
        </w:rPr>
        <w:t>*Note</w:t>
      </w:r>
      <w:proofErr w:type="gramStart"/>
      <w:r w:rsidR="00BA3F4D" w:rsidRPr="00B902C3">
        <w:rPr>
          <w:rFonts w:ascii="Arial" w:hAnsi="Arial" w:cs="Arial"/>
          <w:b/>
          <w:i/>
          <w:sz w:val="23"/>
          <w:szCs w:val="23"/>
        </w:rPr>
        <w:t>*</w:t>
      </w:r>
      <w:r w:rsidR="00BA3F4D" w:rsidRPr="00B902C3">
        <w:rPr>
          <w:rFonts w:ascii="Arial" w:hAnsi="Arial" w:cs="Arial"/>
          <w:i/>
          <w:sz w:val="23"/>
          <w:szCs w:val="23"/>
        </w:rPr>
        <w:t xml:space="preserve">  </w:t>
      </w:r>
      <w:r w:rsidR="00BA3F4D" w:rsidRPr="00B902C3">
        <w:rPr>
          <w:rFonts w:ascii="Arial" w:hAnsi="Arial" w:cs="Arial"/>
          <w:b/>
          <w:i/>
          <w:sz w:val="23"/>
          <w:szCs w:val="23"/>
        </w:rPr>
        <w:t>The</w:t>
      </w:r>
      <w:proofErr w:type="gramEnd"/>
      <w:r w:rsidR="00BA3F4D" w:rsidRPr="00B902C3">
        <w:rPr>
          <w:rFonts w:ascii="Arial" w:hAnsi="Arial" w:cs="Arial"/>
          <w:b/>
          <w:i/>
          <w:sz w:val="23"/>
          <w:szCs w:val="23"/>
        </w:rPr>
        <w:t xml:space="preserve"> Lot number you are submitting an offer on must be clearly marked on the outside of the envelope.</w:t>
      </w:r>
      <w:r w:rsidR="00BA3F4D" w:rsidRPr="00B902C3">
        <w:rPr>
          <w:rFonts w:ascii="Arial" w:hAnsi="Arial" w:cs="Arial"/>
          <w:i/>
          <w:sz w:val="23"/>
          <w:szCs w:val="23"/>
        </w:rPr>
        <w:t xml:space="preserve"> </w:t>
      </w:r>
    </w:p>
    <w:p w14:paraId="4EA02E7A" w14:textId="77777777" w:rsidR="001C0638" w:rsidRPr="00B902C3" w:rsidRDefault="003E22BC" w:rsidP="006A69BB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0" w:right="-99" w:firstLine="0"/>
        <w:rPr>
          <w:rFonts w:ascii="Arial" w:hAnsi="Arial" w:cs="Arial"/>
          <w:sz w:val="23"/>
          <w:szCs w:val="23"/>
        </w:rPr>
      </w:pPr>
      <w:r w:rsidRPr="00B902C3">
        <w:rPr>
          <w:rFonts w:ascii="Arial" w:hAnsi="Arial" w:cs="Arial"/>
          <w:sz w:val="23"/>
          <w:szCs w:val="23"/>
        </w:rPr>
        <w:t xml:space="preserve">Any offer accepted by the Manager of Real Estate Services will need to go to City Council for approval. This process will result in </w:t>
      </w:r>
      <w:r w:rsidR="00917058" w:rsidRPr="00B902C3">
        <w:rPr>
          <w:rFonts w:ascii="Arial" w:hAnsi="Arial" w:cs="Arial"/>
          <w:sz w:val="23"/>
          <w:szCs w:val="23"/>
        </w:rPr>
        <w:t>several offer periods proce</w:t>
      </w:r>
      <w:r w:rsidR="00034EB5" w:rsidRPr="00B902C3">
        <w:rPr>
          <w:rFonts w:ascii="Arial" w:hAnsi="Arial" w:cs="Arial"/>
          <w:sz w:val="23"/>
          <w:szCs w:val="23"/>
        </w:rPr>
        <w:t>eding each Council meeting. Details of the offer periods will</w:t>
      </w:r>
      <w:r w:rsidR="00BC6A6B" w:rsidRPr="00B902C3">
        <w:rPr>
          <w:rFonts w:ascii="Arial" w:hAnsi="Arial" w:cs="Arial"/>
          <w:sz w:val="23"/>
          <w:szCs w:val="23"/>
        </w:rPr>
        <w:t xml:space="preserve"> </w:t>
      </w:r>
      <w:r w:rsidR="00BC6A6B" w:rsidRPr="00B902C3">
        <w:rPr>
          <w:rFonts w:ascii="Arial" w:hAnsi="Arial" w:cs="Arial"/>
          <w:sz w:val="23"/>
          <w:szCs w:val="23"/>
          <w:u w:val="single"/>
        </w:rPr>
        <w:t>only</w:t>
      </w:r>
      <w:r w:rsidR="00034EB5" w:rsidRPr="00B902C3">
        <w:rPr>
          <w:rFonts w:ascii="Arial" w:hAnsi="Arial" w:cs="Arial"/>
          <w:sz w:val="23"/>
          <w:szCs w:val="23"/>
        </w:rPr>
        <w:t xml:space="preserve"> be posted on the City’s website </w:t>
      </w:r>
      <w:r w:rsidR="00BC6A6B" w:rsidRPr="00B902C3">
        <w:rPr>
          <w:rFonts w:ascii="Arial" w:hAnsi="Arial" w:cs="Arial"/>
          <w:sz w:val="23"/>
          <w:szCs w:val="23"/>
        </w:rPr>
        <w:t xml:space="preserve">so please ensure you </w:t>
      </w:r>
      <w:r w:rsidR="00313356" w:rsidRPr="00B902C3">
        <w:rPr>
          <w:rFonts w:ascii="Arial" w:hAnsi="Arial" w:cs="Arial"/>
          <w:sz w:val="23"/>
          <w:szCs w:val="23"/>
        </w:rPr>
        <w:t>read the most up-to-date information contained on the City’s webpage at</w:t>
      </w:r>
      <w:r w:rsidR="001C0638" w:rsidRPr="00B902C3">
        <w:rPr>
          <w:rFonts w:ascii="Arial" w:hAnsi="Arial" w:cs="Arial"/>
          <w:sz w:val="23"/>
          <w:szCs w:val="23"/>
        </w:rPr>
        <w:t>:</w:t>
      </w:r>
    </w:p>
    <w:p w14:paraId="7223CCC4" w14:textId="77777777" w:rsidR="00462858" w:rsidRPr="00B902C3" w:rsidRDefault="001C0638" w:rsidP="00512621">
      <w:pPr>
        <w:ind w:right="-96"/>
        <w:rPr>
          <w:rFonts w:ascii="Arial" w:hAnsi="Arial" w:cs="Arial"/>
          <w:sz w:val="23"/>
          <w:szCs w:val="23"/>
        </w:rPr>
      </w:pPr>
      <w:r w:rsidRPr="00B902C3">
        <w:rPr>
          <w:rFonts w:ascii="Arial" w:hAnsi="Arial" w:cs="Arial"/>
          <w:sz w:val="23"/>
          <w:szCs w:val="23"/>
        </w:rPr>
        <w:t>https://www.citywindsor.ca/residents/Property/Property-for-Sale/current-properties-for-sale/Pages/Meighen-Heights.aspx</w:t>
      </w:r>
    </w:p>
    <w:p w14:paraId="62738239" w14:textId="77777777" w:rsidR="008645C2" w:rsidRPr="00B902C3" w:rsidRDefault="008645C2" w:rsidP="00180601">
      <w:pPr>
        <w:ind w:right="-99"/>
        <w:jc w:val="center"/>
        <w:rPr>
          <w:rFonts w:ascii="Arial" w:hAnsi="Arial" w:cs="Arial"/>
          <w:sz w:val="23"/>
          <w:szCs w:val="23"/>
        </w:rPr>
      </w:pPr>
    </w:p>
    <w:p w14:paraId="0457AAD7" w14:textId="77777777" w:rsidR="00842509" w:rsidRPr="00B902C3" w:rsidRDefault="00842509" w:rsidP="00180601">
      <w:pPr>
        <w:ind w:right="-99"/>
        <w:jc w:val="center"/>
        <w:rPr>
          <w:rFonts w:ascii="Arial" w:hAnsi="Arial" w:cs="Arial"/>
          <w:sz w:val="23"/>
          <w:szCs w:val="23"/>
        </w:rPr>
      </w:pPr>
      <w:r w:rsidRPr="00B902C3">
        <w:rPr>
          <w:rFonts w:ascii="Arial" w:hAnsi="Arial" w:cs="Arial"/>
          <w:sz w:val="23"/>
          <w:szCs w:val="23"/>
        </w:rPr>
        <w:t>For further information, please contact:</w:t>
      </w:r>
    </w:p>
    <w:p w14:paraId="32419D53" w14:textId="77777777" w:rsidR="00842509" w:rsidRPr="00B902C3" w:rsidRDefault="00842509" w:rsidP="00180601">
      <w:pPr>
        <w:ind w:right="-99"/>
        <w:jc w:val="center"/>
        <w:rPr>
          <w:rFonts w:ascii="Arial" w:hAnsi="Arial" w:cs="Arial"/>
          <w:sz w:val="23"/>
          <w:szCs w:val="23"/>
        </w:rPr>
      </w:pPr>
    </w:p>
    <w:p w14:paraId="1A3D3ADE" w14:textId="77777777" w:rsidR="00180601" w:rsidRPr="00B902C3" w:rsidRDefault="00963C8B" w:rsidP="00180601">
      <w:pPr>
        <w:ind w:right="-99"/>
        <w:jc w:val="center"/>
        <w:rPr>
          <w:rFonts w:ascii="Arial" w:hAnsi="Arial" w:cs="Arial"/>
          <w:b/>
          <w:sz w:val="23"/>
          <w:szCs w:val="23"/>
        </w:rPr>
      </w:pPr>
      <w:r w:rsidRPr="00B902C3">
        <w:rPr>
          <w:rFonts w:ascii="Arial" w:hAnsi="Arial" w:cs="Arial"/>
          <w:b/>
          <w:sz w:val="23"/>
          <w:szCs w:val="23"/>
        </w:rPr>
        <w:t>Stephanie Santos</w:t>
      </w:r>
      <w:r w:rsidR="00842509" w:rsidRPr="00B902C3">
        <w:rPr>
          <w:rFonts w:ascii="Arial" w:hAnsi="Arial" w:cs="Arial"/>
          <w:b/>
          <w:sz w:val="23"/>
          <w:szCs w:val="23"/>
        </w:rPr>
        <w:t xml:space="preserve"> (519) 255-6100 </w:t>
      </w:r>
      <w:proofErr w:type="spellStart"/>
      <w:r w:rsidR="00842509" w:rsidRPr="00B902C3">
        <w:rPr>
          <w:rFonts w:ascii="Arial" w:hAnsi="Arial" w:cs="Arial"/>
          <w:b/>
          <w:sz w:val="23"/>
          <w:szCs w:val="23"/>
        </w:rPr>
        <w:t>ext</w:t>
      </w:r>
      <w:proofErr w:type="spellEnd"/>
      <w:r w:rsidR="00842509" w:rsidRPr="00B902C3">
        <w:rPr>
          <w:rFonts w:ascii="Arial" w:hAnsi="Arial" w:cs="Arial"/>
          <w:b/>
          <w:sz w:val="23"/>
          <w:szCs w:val="23"/>
        </w:rPr>
        <w:t xml:space="preserve"> 6420</w:t>
      </w:r>
    </w:p>
    <w:p w14:paraId="3A081597" w14:textId="77777777" w:rsidR="00842509" w:rsidRPr="00B902C3" w:rsidRDefault="00963C8B" w:rsidP="00180601">
      <w:pPr>
        <w:ind w:right="-99"/>
        <w:jc w:val="center"/>
        <w:rPr>
          <w:rFonts w:ascii="Arial" w:hAnsi="Arial" w:cs="Arial"/>
          <w:b/>
          <w:sz w:val="23"/>
          <w:szCs w:val="23"/>
        </w:rPr>
      </w:pPr>
      <w:r w:rsidRPr="00B902C3">
        <w:rPr>
          <w:rFonts w:ascii="Arial" w:hAnsi="Arial" w:cs="Arial"/>
          <w:b/>
          <w:sz w:val="23"/>
          <w:szCs w:val="23"/>
        </w:rPr>
        <w:t>ssantos</w:t>
      </w:r>
      <w:r w:rsidR="00842509" w:rsidRPr="00B902C3">
        <w:rPr>
          <w:rFonts w:ascii="Arial" w:hAnsi="Arial" w:cs="Arial"/>
          <w:b/>
          <w:sz w:val="23"/>
          <w:szCs w:val="23"/>
        </w:rPr>
        <w:t>@citywindsor.ca</w:t>
      </w:r>
    </w:p>
    <w:p w14:paraId="63310B82" w14:textId="77777777" w:rsidR="00180601" w:rsidRPr="00B902C3" w:rsidRDefault="00180601" w:rsidP="00180601">
      <w:pPr>
        <w:ind w:right="-99"/>
        <w:jc w:val="center"/>
        <w:rPr>
          <w:rFonts w:ascii="Arial" w:hAnsi="Arial" w:cs="Arial"/>
          <w:sz w:val="23"/>
          <w:szCs w:val="23"/>
        </w:rPr>
      </w:pPr>
    </w:p>
    <w:p w14:paraId="6B936945" w14:textId="77777777" w:rsidR="00842509" w:rsidRPr="00B902C3" w:rsidRDefault="00842509" w:rsidP="00180601">
      <w:pPr>
        <w:ind w:right="-99"/>
        <w:jc w:val="center"/>
        <w:rPr>
          <w:rFonts w:ascii="Arial" w:hAnsi="Arial" w:cs="Arial"/>
          <w:sz w:val="23"/>
          <w:szCs w:val="23"/>
        </w:rPr>
      </w:pPr>
      <w:r w:rsidRPr="00B902C3">
        <w:rPr>
          <w:rFonts w:ascii="Arial" w:hAnsi="Arial" w:cs="Arial"/>
          <w:sz w:val="23"/>
          <w:szCs w:val="23"/>
        </w:rPr>
        <w:t>or</w:t>
      </w:r>
    </w:p>
    <w:p w14:paraId="113A5D40" w14:textId="77777777" w:rsidR="00180601" w:rsidRPr="00B902C3" w:rsidRDefault="00180601" w:rsidP="00180601">
      <w:pPr>
        <w:ind w:right="-99"/>
        <w:jc w:val="center"/>
        <w:rPr>
          <w:rFonts w:ascii="Arial" w:hAnsi="Arial" w:cs="Arial"/>
          <w:sz w:val="23"/>
          <w:szCs w:val="23"/>
        </w:rPr>
      </w:pPr>
    </w:p>
    <w:p w14:paraId="07182A5C" w14:textId="77777777" w:rsidR="00842509" w:rsidRPr="00B902C3" w:rsidRDefault="00512621" w:rsidP="00180601">
      <w:pPr>
        <w:ind w:right="-99"/>
        <w:jc w:val="center"/>
        <w:rPr>
          <w:rFonts w:ascii="Arial" w:hAnsi="Arial" w:cs="Arial"/>
          <w:b/>
          <w:sz w:val="23"/>
          <w:szCs w:val="23"/>
        </w:rPr>
      </w:pPr>
      <w:r w:rsidRPr="00B902C3">
        <w:rPr>
          <w:rFonts w:ascii="Arial" w:hAnsi="Arial" w:cs="Arial"/>
          <w:b/>
          <w:sz w:val="23"/>
          <w:szCs w:val="23"/>
        </w:rPr>
        <w:t>Denise Wright</w:t>
      </w:r>
      <w:r w:rsidR="00FF3676" w:rsidRPr="00B902C3">
        <w:rPr>
          <w:rFonts w:ascii="Arial" w:hAnsi="Arial" w:cs="Arial"/>
          <w:b/>
          <w:sz w:val="23"/>
          <w:szCs w:val="23"/>
        </w:rPr>
        <w:t xml:space="preserve"> (519) 255-6100 ext 6403</w:t>
      </w:r>
    </w:p>
    <w:p w14:paraId="451DB130" w14:textId="77777777" w:rsidR="00180601" w:rsidRPr="00B902C3" w:rsidRDefault="00FF3676" w:rsidP="00180601">
      <w:pPr>
        <w:ind w:right="-99"/>
        <w:jc w:val="center"/>
        <w:rPr>
          <w:rStyle w:val="Hyperlink"/>
          <w:rFonts w:ascii="Arial" w:hAnsi="Arial" w:cs="Arial"/>
          <w:b/>
          <w:color w:val="000000" w:themeColor="text1"/>
          <w:sz w:val="23"/>
          <w:szCs w:val="23"/>
          <w:u w:val="none"/>
        </w:rPr>
        <w:sectPr w:rsidR="00180601" w:rsidRPr="00B902C3" w:rsidSect="00180601">
          <w:type w:val="continuous"/>
          <w:pgSz w:w="12240" w:h="15840" w:code="1"/>
          <w:pgMar w:top="426" w:right="1467" w:bottom="284" w:left="1800" w:header="720" w:footer="250" w:gutter="0"/>
          <w:cols w:space="720"/>
          <w:docGrid w:linePitch="360"/>
        </w:sectPr>
      </w:pPr>
      <w:r w:rsidRPr="00B902C3">
        <w:rPr>
          <w:rStyle w:val="Hyperlink"/>
          <w:rFonts w:ascii="Arial" w:hAnsi="Arial" w:cs="Arial"/>
          <w:b/>
          <w:color w:val="000000" w:themeColor="text1"/>
          <w:sz w:val="23"/>
          <w:szCs w:val="23"/>
          <w:u w:val="none"/>
        </w:rPr>
        <w:t>dwright@citywindsor.ca</w:t>
      </w:r>
    </w:p>
    <w:p w14:paraId="1F2346E5" w14:textId="77777777" w:rsidR="00B902C3" w:rsidRDefault="00B902C3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7638B78" w14:textId="77777777" w:rsidR="00760DD0" w:rsidRPr="00B902C3" w:rsidRDefault="00760DD0" w:rsidP="00760DD0">
      <w:pPr>
        <w:jc w:val="center"/>
        <w:rPr>
          <w:rFonts w:ascii="Arial" w:hAnsi="Arial" w:cs="Arial"/>
          <w:b/>
        </w:rPr>
      </w:pPr>
      <w:r w:rsidRPr="00B902C3">
        <w:rPr>
          <w:rFonts w:ascii="Arial" w:hAnsi="Arial" w:cs="Arial"/>
          <w:b/>
        </w:rPr>
        <w:t>Lot Pricing – Meighen Heights</w:t>
      </w:r>
    </w:p>
    <w:p w14:paraId="30EA50FD" w14:textId="77777777" w:rsidR="00760DD0" w:rsidRDefault="00760DD0" w:rsidP="00760D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1586"/>
        <w:gridCol w:w="3043"/>
        <w:gridCol w:w="1995"/>
        <w:gridCol w:w="1216"/>
      </w:tblGrid>
      <w:tr w:rsidR="00760DD0" w:rsidRPr="007270D0" w14:paraId="0B3FEFFC" w14:textId="77777777" w:rsidTr="00ED699B">
        <w:tc>
          <w:tcPr>
            <w:tcW w:w="846" w:type="dxa"/>
            <w:vAlign w:val="center"/>
          </w:tcPr>
          <w:p w14:paraId="2831BDF2" w14:textId="77777777" w:rsidR="00760DD0" w:rsidRPr="007270D0" w:rsidRDefault="00760DD0" w:rsidP="00ED699B">
            <w:pPr>
              <w:jc w:val="center"/>
              <w:rPr>
                <w:b/>
              </w:rPr>
            </w:pPr>
            <w:r w:rsidRPr="007270D0">
              <w:rPr>
                <w:b/>
              </w:rPr>
              <w:t>Lot</w:t>
            </w:r>
          </w:p>
        </w:tc>
        <w:tc>
          <w:tcPr>
            <w:tcW w:w="1701" w:type="dxa"/>
            <w:vAlign w:val="center"/>
          </w:tcPr>
          <w:p w14:paraId="1750C40F" w14:textId="77777777" w:rsidR="00760DD0" w:rsidRPr="007270D0" w:rsidRDefault="00760DD0" w:rsidP="00ED699B">
            <w:pPr>
              <w:jc w:val="center"/>
              <w:rPr>
                <w:b/>
              </w:rPr>
            </w:pPr>
            <w:r w:rsidRPr="007270D0">
              <w:rPr>
                <w:b/>
              </w:rPr>
              <w:t>Address</w:t>
            </w:r>
          </w:p>
        </w:tc>
        <w:tc>
          <w:tcPr>
            <w:tcW w:w="3402" w:type="dxa"/>
            <w:vAlign w:val="center"/>
          </w:tcPr>
          <w:p w14:paraId="107E3072" w14:textId="77777777" w:rsidR="00760DD0" w:rsidRPr="007270D0" w:rsidRDefault="00760DD0" w:rsidP="00ED699B">
            <w:pPr>
              <w:jc w:val="center"/>
              <w:rPr>
                <w:b/>
              </w:rPr>
            </w:pPr>
            <w:r w:rsidRPr="007270D0">
              <w:rPr>
                <w:b/>
              </w:rPr>
              <w:t>Legal Description</w:t>
            </w:r>
          </w:p>
        </w:tc>
        <w:tc>
          <w:tcPr>
            <w:tcW w:w="2126" w:type="dxa"/>
            <w:vAlign w:val="center"/>
          </w:tcPr>
          <w:p w14:paraId="54153358" w14:textId="77777777" w:rsidR="00760DD0" w:rsidRPr="007270D0" w:rsidRDefault="00760DD0" w:rsidP="00ED699B">
            <w:pPr>
              <w:jc w:val="center"/>
              <w:rPr>
                <w:b/>
              </w:rPr>
            </w:pPr>
            <w:r w:rsidRPr="007270D0">
              <w:rPr>
                <w:b/>
              </w:rPr>
              <w:t>Dimensions</w:t>
            </w:r>
          </w:p>
        </w:tc>
        <w:tc>
          <w:tcPr>
            <w:tcW w:w="1275" w:type="dxa"/>
            <w:vAlign w:val="center"/>
          </w:tcPr>
          <w:p w14:paraId="4C5F9E12" w14:textId="77777777" w:rsidR="00760DD0" w:rsidRPr="007270D0" w:rsidRDefault="00760DD0" w:rsidP="00ED699B">
            <w:pPr>
              <w:jc w:val="center"/>
              <w:rPr>
                <w:b/>
              </w:rPr>
            </w:pPr>
            <w:r w:rsidRPr="007270D0">
              <w:rPr>
                <w:b/>
              </w:rPr>
              <w:t>Price</w:t>
            </w:r>
            <w:r w:rsidR="00512621">
              <w:rPr>
                <w:b/>
              </w:rPr>
              <w:t>*</w:t>
            </w:r>
          </w:p>
        </w:tc>
      </w:tr>
      <w:tr w:rsidR="00760DD0" w14:paraId="0FD05EA6" w14:textId="77777777" w:rsidTr="00ED699B">
        <w:tc>
          <w:tcPr>
            <w:tcW w:w="846" w:type="dxa"/>
            <w:vAlign w:val="center"/>
          </w:tcPr>
          <w:p w14:paraId="2EE6490D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1</w:t>
            </w:r>
          </w:p>
        </w:tc>
        <w:tc>
          <w:tcPr>
            <w:tcW w:w="1701" w:type="dxa"/>
            <w:vAlign w:val="center"/>
          </w:tcPr>
          <w:p w14:paraId="538D3B88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1801 Meldrum</w:t>
            </w:r>
          </w:p>
        </w:tc>
        <w:tc>
          <w:tcPr>
            <w:tcW w:w="3402" w:type="dxa"/>
            <w:vAlign w:val="center"/>
          </w:tcPr>
          <w:p w14:paraId="6C31B901" w14:textId="77777777" w:rsidR="00760DD0" w:rsidRDefault="005A3567" w:rsidP="00ED699B">
            <w:pPr>
              <w:jc w:val="center"/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E539ED" wp14:editId="3D19E375">
                      <wp:simplePos x="0" y="0"/>
                      <wp:positionH relativeFrom="column">
                        <wp:posOffset>-1255395</wp:posOffset>
                      </wp:positionH>
                      <wp:positionV relativeFrom="paragraph">
                        <wp:posOffset>27940</wp:posOffset>
                      </wp:positionV>
                      <wp:extent cx="5158740" cy="40195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7285A4" w14:textId="77777777" w:rsidR="005A3567" w:rsidRPr="007B1E1D" w:rsidRDefault="005A3567" w:rsidP="005A35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539ED" id="Text Box 3" o:spid="_x0000_s1027" type="#_x0000_t202" style="position:absolute;left:0;text-align:left;margin-left:-98.85pt;margin-top:2.2pt;width:406.2pt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8XAFwIAADEEAAAOAAAAZHJzL2Uyb0RvYy54bWysU9uO2yAQfa/Uf0C8N7bTeC9RnFW6q1SV&#10;Vt1I2WqfCYbYEjAUSOz06zvg3LTtU9UXPMMZz+WcYfbQa0X2wvkWTEWLUU6JMBzq1mwr+uN1+emO&#10;Eh+YqZkCIyp6EJ4+zD9+mHV2KsbQgKqFI5jE+GlnK9qEYKdZ5nkjNPMjsMIgKMFpFtB126x2rMPs&#10;WmXjPL/JOnC1dcCF93j7NIB0nvJLKXh4kdKLQFRFsbeQTpfOTTyz+YxNt47ZpuXHNtg/dKFZa7Do&#10;OdUTC4zsXPtHKt1yBx5kGHHQGUjZcpFmwGmK/N0064ZZkWZBcrw90+T/X1r+fb+2K0dC/wV6FDAS&#10;0lk/9XgZ5+ml0/GLnRLEkcLDmTbRB8LxsizKu9sJQhyxSV7cl2VMk13+ts6HrwI0iUZFHcqS2GL7&#10;Zx+G0FNILGZg2SqVpFGGdBW9+Vzm6YczgsmVwRqXXqMV+k1P2vpqjg3UBxzPwaC8t3zZYg/PzIcV&#10;cyg1to3rG17wkAqwFhwtShpwv/52H+NRAUQp6XB1Kup/7pgTlKhvBrW5LyaRjZCcSXk7RsddI5tr&#10;xOz0I+B2FvhQLE9mjA/qZEoH+g23fBGrIsQMx9oVDSfzMQwLja+Ei8UiBeF2WRaezdrymDqyGhl+&#10;7d+Ys0cZAgq4UqfNfafFEDmosdgFkG0SKrI8cHokH/cySX18Q3Hxr/0UdXnp898AAAD//wMAUEsD&#10;BBQABgAIAAAAIQDpY7fq4AAAAAkBAAAPAAAAZHJzL2Rvd25yZXYueG1sTI9BT8JAEIXvJv6HzZh4&#10;g21JBSzdEtKEmBg9gFy8bbtD29Cdrd0Fqr/e8YS3eTMvb76XrUfbiQsOvnWkIJ5GIJAqZ1qqFRw+&#10;tpMlCB80Gd05QgXf6GGd399lOjXuSju87EMtOIR8qhU0IfSplL5q0Go/dT0S345usDqwHGppBn3l&#10;cNvJWRTNpdUt8YdG91g0WJ32Z6vgtdi+6105s8ufrnh5O276r8Pnk1KPD+NmBSLgGG5m+MNndMiZ&#10;qXRnMl50Cibx82LBXgVJAoIN8zhhXfLAe5ln8n+D/BcAAP//AwBQSwECLQAUAAYACAAAACEAtoM4&#10;kv4AAADhAQAAEwAAAAAAAAAAAAAAAAAAAAAAW0NvbnRlbnRfVHlwZXNdLnhtbFBLAQItABQABgAI&#10;AAAAIQA4/SH/1gAAAJQBAAALAAAAAAAAAAAAAAAAAC8BAABfcmVscy8ucmVsc1BLAQItABQABgAI&#10;AAAAIQCm58XAFwIAADEEAAAOAAAAAAAAAAAAAAAAAC4CAABkcnMvZTJvRG9jLnhtbFBLAQItABQA&#10;BgAIAAAAIQDpY7fq4AAAAAkBAAAPAAAAAAAAAAAAAAAAAHEEAABkcnMvZG93bnJldi54bWxQSwUG&#10;AAAAAAQABADzAAAAfgUAAAAA&#10;" filled="f" stroked="f" strokeweight=".5pt">
                      <v:textbox>
                        <w:txbxContent>
                          <w:p w14:paraId="2E7285A4" w14:textId="77777777" w:rsidR="005A3567" w:rsidRPr="007B1E1D" w:rsidRDefault="005A3567" w:rsidP="005A356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 w:rsidRPr="009F6F3B">
              <w:rPr>
                <w:sz w:val="22"/>
              </w:rPr>
              <w:t>Lot 152 on Registered Plan 1098 and Part Alley being Part 11 on 12R-28711</w:t>
            </w:r>
          </w:p>
        </w:tc>
        <w:tc>
          <w:tcPr>
            <w:tcW w:w="2126" w:type="dxa"/>
            <w:vAlign w:val="center"/>
          </w:tcPr>
          <w:p w14:paraId="4A934B15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46.6 feet x 109 feet</w:t>
            </w:r>
          </w:p>
        </w:tc>
        <w:tc>
          <w:tcPr>
            <w:tcW w:w="1275" w:type="dxa"/>
            <w:vAlign w:val="center"/>
          </w:tcPr>
          <w:p w14:paraId="0FB437E1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$ 244,900</w:t>
            </w:r>
          </w:p>
        </w:tc>
      </w:tr>
      <w:tr w:rsidR="00760DD0" w14:paraId="57E62DC7" w14:textId="77777777" w:rsidTr="00ED699B">
        <w:tc>
          <w:tcPr>
            <w:tcW w:w="846" w:type="dxa"/>
            <w:vAlign w:val="center"/>
          </w:tcPr>
          <w:p w14:paraId="47CBCAB7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2</w:t>
            </w:r>
          </w:p>
        </w:tc>
        <w:tc>
          <w:tcPr>
            <w:tcW w:w="1701" w:type="dxa"/>
            <w:vAlign w:val="center"/>
          </w:tcPr>
          <w:p w14:paraId="702CA219" w14:textId="5C2242B0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1807 Meldrum</w:t>
            </w:r>
          </w:p>
        </w:tc>
        <w:tc>
          <w:tcPr>
            <w:tcW w:w="3402" w:type="dxa"/>
            <w:vAlign w:val="center"/>
          </w:tcPr>
          <w:p w14:paraId="7B538E31" w14:textId="29654A08" w:rsidR="00760DD0" w:rsidRDefault="00850E38" w:rsidP="00ED699B">
            <w:pPr>
              <w:jc w:val="center"/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178AE5" wp14:editId="006FE465">
                      <wp:simplePos x="0" y="0"/>
                      <wp:positionH relativeFrom="column">
                        <wp:posOffset>-1254125</wp:posOffset>
                      </wp:positionH>
                      <wp:positionV relativeFrom="paragraph">
                        <wp:posOffset>15875</wp:posOffset>
                      </wp:positionV>
                      <wp:extent cx="5158740" cy="42100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21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078028" w14:textId="77777777" w:rsidR="009458D0" w:rsidRPr="007B1E1D" w:rsidRDefault="009458D0" w:rsidP="009458D0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78AE5" id="Text Box 11" o:spid="_x0000_s1028" type="#_x0000_t202" style="position:absolute;left:0;text-align:left;margin-left:-98.75pt;margin-top:1.25pt;width:406.2pt;height:3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JfGQIAADEEAAAOAAAAZHJzL2Uyb0RvYy54bWysU9uO2jAQfa/Uf7D8XpJQ2AsirOiuqCqt&#10;ukhstc/GsSGS43HtgYR+fccON237VPXFmfGZzOWc8fShawzbKx9qsCUvBjlnykqoarsp+Y/Xxac7&#10;zgIKWwkDVpX8oAJ/mH38MG3dRA1hC6ZSnlESGyatK/kW0U2yLMitakQYgFOWQA2+EUiu32SVFy1l&#10;b0w2zPObrAVfOQ9ShUC3Tz3IZym/1krii9ZBITMlp94wnT6d63hms6mYbLxw21oe2xD/0EUjaktF&#10;z6meBAq28/UfqZpaegigcSChyUDrWqo0A01T5O+mWW2FU2kWIie4M03h/6WV3/crt/QMuy/QkYCR&#10;kNaFSaDLOE+nfRO/1CkjnCg8nGlTHTJJl+NifHc7IkgSNhoWeT6OabLL384H/KqgYdEouSdZElti&#10;/xywDz2FxGIWFrUxSRpjWVvym8/jPP1wRii5sVTj0mu0sFt3rK5KPjzNsYbqQON56JUPTi5q6uFZ&#10;BFwKT1JT27S++EKHNkC14GhxtgX/62/3MZ4UIJSzllan5OHnTnjFmflmSZv7YhTZwOSMxrdDcvw1&#10;sr5G7K55BNrOgh6Kk8mM8WhOpvbQvNGWz2NVgoSVVLvkeDIfsV9oeiVSzecpiLbLCXy2Kydj6shq&#10;ZPi1exPeHWVAEnBpTpv7Tos+sldjvkPQdRIqstxzeiSf9jJJfXxDcfGv/RR1eemz3wAAAP//AwBQ&#10;SwMEFAAGAAgAAAAhAOhJ+QThAAAACQEAAA8AAABkcnMvZG93bnJldi54bWxMj8FOwzAMhu9IvENk&#10;JG5b2oqNrjSdpkoTEoLDxi7c0sZrKxqnNNlWeHrMaZxsy59+f87Xk+3FGUffOVIQzyMQSLUzHTUK&#10;Du/bWQrCB01G945QwTd6WBe3N7nOjLvQDs/70AgOIZ9pBW0IQyalr1u02s/dgMS7oxutDjyOjTSj&#10;vnC47WUSRUtpdUd8odUDli3Wn/uTVfBSbt/0rkps+tOXz6/HzfB1+FgodX83bZ5ABJzCFYY/fVaH&#10;gp0qdyLjRa9gFq8eF8wqSLgwsIwfViAqbtIUZJHL/x8UvwAAAP//AwBQSwECLQAUAAYACAAAACEA&#10;toM4kv4AAADhAQAAEwAAAAAAAAAAAAAAAAAAAAAAW0NvbnRlbnRfVHlwZXNdLnhtbFBLAQItABQA&#10;BgAIAAAAIQA4/SH/1gAAAJQBAAALAAAAAAAAAAAAAAAAAC8BAABfcmVscy8ucmVsc1BLAQItABQA&#10;BgAIAAAAIQBju+JfGQIAADEEAAAOAAAAAAAAAAAAAAAAAC4CAABkcnMvZTJvRG9jLnhtbFBLAQIt&#10;ABQABgAIAAAAIQDoSfkE4QAAAAkBAAAPAAAAAAAAAAAAAAAAAHMEAABkcnMvZG93bnJldi54bWxQ&#10;SwUGAAAAAAQABADzAAAAgQUAAAAA&#10;" filled="f" stroked="f" strokeweight=".5pt">
                      <v:textbox>
                        <w:txbxContent>
                          <w:p w14:paraId="45078028" w14:textId="77777777" w:rsidR="009458D0" w:rsidRPr="007B1E1D" w:rsidRDefault="009458D0" w:rsidP="009458D0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sz w:val="22"/>
              </w:rPr>
              <w:t>Lot 151</w:t>
            </w:r>
            <w:r w:rsidR="00760DD0" w:rsidRPr="009F6F3B">
              <w:rPr>
                <w:sz w:val="22"/>
              </w:rPr>
              <w:t xml:space="preserve"> on Registered Plan 1098 and Part Alley being Part 1</w:t>
            </w:r>
            <w:r w:rsidR="00760DD0">
              <w:rPr>
                <w:sz w:val="22"/>
              </w:rPr>
              <w:t>0</w:t>
            </w:r>
            <w:r w:rsidR="00760DD0"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4F82EA68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6C677451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0FFD6792" w14:textId="77777777" w:rsidTr="00ED699B">
        <w:tc>
          <w:tcPr>
            <w:tcW w:w="846" w:type="dxa"/>
            <w:vAlign w:val="center"/>
          </w:tcPr>
          <w:p w14:paraId="347709EE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3</w:t>
            </w:r>
          </w:p>
        </w:tc>
        <w:tc>
          <w:tcPr>
            <w:tcW w:w="1701" w:type="dxa"/>
            <w:vAlign w:val="center"/>
          </w:tcPr>
          <w:p w14:paraId="55C4B2BF" w14:textId="27EEE81B" w:rsidR="0044131F" w:rsidRPr="005D2682" w:rsidRDefault="0044131F" w:rsidP="0044131F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1813 Meldrum</w:t>
            </w:r>
          </w:p>
        </w:tc>
        <w:tc>
          <w:tcPr>
            <w:tcW w:w="3402" w:type="dxa"/>
            <w:vAlign w:val="center"/>
          </w:tcPr>
          <w:p w14:paraId="760A2792" w14:textId="134B2B8D" w:rsidR="00760DD0" w:rsidRDefault="00850E38" w:rsidP="00ED699B">
            <w:pPr>
              <w:jc w:val="center"/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81E917" wp14:editId="6D11BAA4">
                      <wp:simplePos x="0" y="0"/>
                      <wp:positionH relativeFrom="column">
                        <wp:posOffset>-1263650</wp:posOffset>
                      </wp:positionH>
                      <wp:positionV relativeFrom="paragraph">
                        <wp:posOffset>43180</wp:posOffset>
                      </wp:positionV>
                      <wp:extent cx="5158740" cy="42100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21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E5C2A" w14:textId="77777777" w:rsidR="0044131F" w:rsidRPr="007B1E1D" w:rsidRDefault="0044131F" w:rsidP="0044131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1E917" id="Text Box 13" o:spid="_x0000_s1029" type="#_x0000_t202" style="position:absolute;left:0;text-align:left;margin-left:-99.5pt;margin-top:3.4pt;width:406.2pt;height:3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XDGQIAADEEAAAOAAAAZHJzL2Uyb0RvYy54bWysU01v2zAMvQ/YfxB0X2ynSdsFcYqsRYYB&#10;xRogHXpWZCkxIIuaxMTOfv0oOV/odhp2kUk9mh/vUdOHrjFsr3yowZa8GOScKSuhqu2m5D9eF5/u&#10;OQsobCUMWFXygwr8Yfbxw7R1EzWELZhKeUZJbJi0ruRbRDfJsiC3qhFhAE5ZAjX4RiC5fpNVXrSU&#10;vTHZMM9vsxZ85TxIFQLdPvUgn6X8WiuJL1oHhcyUnHrDdPp0ruOZzaZisvHCbWt5bEP8QxeNqC0V&#10;Pad6EijYztd/pGpq6SGAxoGEJgOta6nSDDRNkb+bZrUVTqVZiJzgzjSF/5dWft+v3NIz7L5ARwJG&#10;QloXJoEu4zyd9k38UqeMcKLwcKZNdcgkXY6L8f3diCBJ2GhY5Pk4pskufzsf8KuChkWj5J5kSWyJ&#10;/XPAPvQUEotZWNTGJGmMZW3Jb2/GefrhjFByY6nGpddoYbfuWF2V/OY0xxqqA43noVc+OLmoqYdn&#10;EXApPElNbdP64gsd2gDVgqPF2Rb8r7/dx3hSgFDOWlqdkoefO+EVZ+abJW0+F6PIBiZnNL4bkuOv&#10;kfU1YnfNI9B2FvRQnExmjEdzMrWH5o22fB6rEiSspNolx5P5iP1C0yuRaj5PQbRdTuCzXTkZU0dW&#10;I8Ov3Zvw7igDkoBLc9rcd1r0kb0a8x2CrpNQkeWe0yP5tJdJ6uMbiot/7aeoy0uf/QYAAP//AwBQ&#10;SwMEFAAGAAgAAAAhANaNavviAAAACQEAAA8AAABkcnMvZG93bnJldi54bWxMj0FPwkAQhe8m/ofN&#10;mHiDbUEr1E4JaUJMjB5ALt623aFt7M7W7gKVX+9y0uNkXt77vmw1mk6caHCtZYR4GoEgrqxuuUbY&#10;f2wmCxDOK9aqs0wIP+Rgld/eZCrV9sxbOu18LUIJu1QhNN73qZSuasgoN7U9cfgd7GCUD+dQSz2o&#10;cyg3nZxFUSKNajksNKqnoqHqa3c0CK/F5l1ty5lZXLri5e2w7r/3n4+I93fj+hmEp9H/heGKH9Ah&#10;D0ylPbJ2okOYxMtlkPEISVAIgSSeP4AoEZ7mMcg8k/8N8l8AAAD//wMAUEsBAi0AFAAGAAgAAAAh&#10;ALaDOJL+AAAA4QEAABMAAAAAAAAAAAAAAAAAAAAAAFtDb250ZW50X1R5cGVzXS54bWxQSwECLQAU&#10;AAYACAAAACEAOP0h/9YAAACUAQAACwAAAAAAAAAAAAAAAAAvAQAAX3JlbHMvLnJlbHNQSwECLQAU&#10;AAYACAAAACEAXx4FwxkCAAAxBAAADgAAAAAAAAAAAAAAAAAuAgAAZHJzL2Uyb0RvYy54bWxQSwEC&#10;LQAUAAYACAAAACEA1o1q++IAAAAJAQAADwAAAAAAAAAAAAAAAABzBAAAZHJzL2Rvd25yZXYueG1s&#10;UEsFBgAAAAAEAAQA8wAAAIIFAAAAAA==&#10;" filled="f" stroked="f" strokeweight=".5pt">
                      <v:textbox>
                        <w:txbxContent>
                          <w:p w14:paraId="777E5C2A" w14:textId="77777777" w:rsidR="0044131F" w:rsidRPr="007B1E1D" w:rsidRDefault="0044131F" w:rsidP="0044131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sz w:val="22"/>
              </w:rPr>
              <w:t>Lot 150</w:t>
            </w:r>
            <w:r w:rsidR="00760DD0" w:rsidRPr="009F6F3B">
              <w:rPr>
                <w:sz w:val="22"/>
              </w:rPr>
              <w:t xml:space="preserve"> on Registered Plan 1098</w:t>
            </w:r>
            <w:r w:rsidR="00760DD0">
              <w:rPr>
                <w:sz w:val="22"/>
              </w:rPr>
              <w:t xml:space="preserve"> and Part Alley being Part 9</w:t>
            </w:r>
            <w:r w:rsidR="00760DD0"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7E9CF23D" w14:textId="77777777" w:rsidR="00760DD0" w:rsidRDefault="00760DD0" w:rsidP="00ED699B">
            <w:pPr>
              <w:jc w:val="center"/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66060512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49DB0BB9" w14:textId="77777777" w:rsidTr="00ED699B">
        <w:tc>
          <w:tcPr>
            <w:tcW w:w="846" w:type="dxa"/>
            <w:vAlign w:val="center"/>
          </w:tcPr>
          <w:p w14:paraId="077B1253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4</w:t>
            </w:r>
          </w:p>
        </w:tc>
        <w:tc>
          <w:tcPr>
            <w:tcW w:w="1701" w:type="dxa"/>
            <w:vAlign w:val="center"/>
          </w:tcPr>
          <w:p w14:paraId="177ABC2B" w14:textId="70210F89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1819 Meldrum</w:t>
            </w:r>
          </w:p>
        </w:tc>
        <w:tc>
          <w:tcPr>
            <w:tcW w:w="3402" w:type="dxa"/>
            <w:vAlign w:val="center"/>
          </w:tcPr>
          <w:p w14:paraId="5A917212" w14:textId="3F5DFC9F" w:rsidR="00760DD0" w:rsidRDefault="00850E38" w:rsidP="00ED699B">
            <w:pPr>
              <w:jc w:val="center"/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ED5338" wp14:editId="573FC54E">
                      <wp:simplePos x="0" y="0"/>
                      <wp:positionH relativeFrom="column">
                        <wp:posOffset>-1252855</wp:posOffset>
                      </wp:positionH>
                      <wp:positionV relativeFrom="paragraph">
                        <wp:posOffset>1905</wp:posOffset>
                      </wp:positionV>
                      <wp:extent cx="5158740" cy="42100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21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D4EB10" w14:textId="77777777" w:rsidR="005A3567" w:rsidRPr="007B1E1D" w:rsidRDefault="005A3567" w:rsidP="005A35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D5338" id="Text Box 5" o:spid="_x0000_s1030" type="#_x0000_t202" style="position:absolute;left:0;text-align:left;margin-left:-98.65pt;margin-top:.15pt;width:406.2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GjGAIAADEEAAAOAAAAZHJzL2Uyb0RvYy54bWysU9uO2jAQfa/Uf7D8XpJQ2AsirOiuqCqt&#10;ukhstc/GsSGS43HtgYR+fccON237VPXFmfGZzOWc8fShawzbKx9qsCUvBjlnykqoarsp+Y/Xxac7&#10;zgIKWwkDVpX8oAJ/mH38MG3dRA1hC6ZSnlESGyatK/kW0U2yLMitakQYgFOWQA2+EUiu32SVFy1l&#10;b0w2zPObrAVfOQ9ShUC3Tz3IZym/1krii9ZBITMlp94wnT6d63hms6mYbLxw21oe2xD/0EUjaktF&#10;z6meBAq28/UfqZpaegigcSChyUDrWqo0A01T5O+mWW2FU2kWIie4M03h/6WV3/crt/QMuy/QkYCR&#10;kNaFSaDLOE+nfRO/1CkjnCg8nGlTHTJJl+NifHc7IkgSNhoWeT6OabLL384H/KqgYdEouSdZElti&#10;/xywDz2FxGIWFrUxSRpjWVvym8/jPP1wRii5sVTj0mu0sFt3rK6oi9Mca6gONJ6HXvng5KKmHp5F&#10;wKXwJDW1TeuLL3RoA1QLjhZnW/C//nYf40kBQjlraXVKHn7uhFecmW+WtLkvRpENTM5ofDskx18j&#10;62vE7ppHoO0s6KE4mcwYj+Zkag/NG235PFYlSFhJtUuOJ/MR+4WmVyLVfJ6CaLucwGe7cjKmjqxG&#10;hl+7N+HdUQYkAZfmtLnvtOgjezXmOwRdJ6Eiyz2nR/JpL5PUxzcUF//aT1GXlz77DQAA//8DAFBL&#10;AwQUAAYACAAAACEAZqPCFeAAAAAIAQAADwAAAGRycy9kb3ducmV2LnhtbEyPQU/DMAyF70j8h8hI&#10;3La0QyujNJ2mShMSgsPGLtzSxmsrEqc02Vb49ZgTXCxb7+n5e8V6claccQy9JwXpPAGB1HjTU6vg&#10;8LadrUCEqMlo6wkVfGGAdXl9Vejc+Avt8LyPreAQCrlW0MU45FKGpkOnw9wPSKwd/eh05HNspRn1&#10;hcOdlYskyaTTPfGHTg9Yddh87E9OwXO1fdW7euFW37Z6ejluhs/D+1Kp25tp8wgi4hT/zPCLz+hQ&#10;MlPtT2SCsApm6cP9HXsV8GQ9S5cpiJqXLANZFvJ/gfIHAAD//wMAUEsBAi0AFAAGAAgAAAAhALaD&#10;OJL+AAAA4QEAABMAAAAAAAAAAAAAAAAAAAAAAFtDb250ZW50X1R5cGVzXS54bWxQSwECLQAUAAYA&#10;CAAAACEAOP0h/9YAAACUAQAACwAAAAAAAAAAAAAAAAAvAQAAX3JlbHMvLnJlbHNQSwECLQAUAAYA&#10;CAAAACEAaWlRoxgCAAAxBAAADgAAAAAAAAAAAAAAAAAuAgAAZHJzL2Uyb0RvYy54bWxQSwECLQAU&#10;AAYACAAAACEAZqPCFeAAAAAIAQAADwAAAAAAAAAAAAAAAAByBAAAZHJzL2Rvd25yZXYueG1sUEsF&#10;BgAAAAAEAAQA8wAAAH8FAAAAAA==&#10;" filled="f" stroked="f" strokeweight=".5pt">
                      <v:textbox>
                        <w:txbxContent>
                          <w:p w14:paraId="0FD4EB10" w14:textId="77777777" w:rsidR="005A3567" w:rsidRPr="007B1E1D" w:rsidRDefault="005A3567" w:rsidP="005A356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sz w:val="22"/>
              </w:rPr>
              <w:t>Lot 149</w:t>
            </w:r>
            <w:r w:rsidR="00760DD0" w:rsidRPr="009F6F3B">
              <w:rPr>
                <w:sz w:val="22"/>
              </w:rPr>
              <w:t xml:space="preserve"> on Registered Plan 1098</w:t>
            </w:r>
            <w:r w:rsidR="00760DD0">
              <w:rPr>
                <w:sz w:val="22"/>
              </w:rPr>
              <w:t xml:space="preserve"> and Part Alley being Part 8</w:t>
            </w:r>
            <w:r w:rsidR="00760DD0"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18D1FC13" w14:textId="77777777" w:rsidR="00760DD0" w:rsidRDefault="00760DD0" w:rsidP="00ED699B">
            <w:pPr>
              <w:jc w:val="center"/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4AC02F15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57921844" w14:textId="77777777" w:rsidTr="00ED699B">
        <w:tc>
          <w:tcPr>
            <w:tcW w:w="846" w:type="dxa"/>
            <w:vAlign w:val="center"/>
          </w:tcPr>
          <w:p w14:paraId="735DA2E7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5</w:t>
            </w:r>
          </w:p>
        </w:tc>
        <w:tc>
          <w:tcPr>
            <w:tcW w:w="1701" w:type="dxa"/>
            <w:vAlign w:val="center"/>
          </w:tcPr>
          <w:p w14:paraId="6A3F6AEE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1825 Meldrum</w:t>
            </w:r>
          </w:p>
        </w:tc>
        <w:tc>
          <w:tcPr>
            <w:tcW w:w="3402" w:type="dxa"/>
            <w:vAlign w:val="center"/>
          </w:tcPr>
          <w:p w14:paraId="1DF625C6" w14:textId="77777777" w:rsidR="00760DD0" w:rsidRDefault="00555382" w:rsidP="00ED699B">
            <w:pPr>
              <w:jc w:val="center"/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E2E6B8" wp14:editId="2E20A6BF">
                      <wp:simplePos x="0" y="0"/>
                      <wp:positionH relativeFrom="column">
                        <wp:posOffset>-1256665</wp:posOffset>
                      </wp:positionH>
                      <wp:positionV relativeFrom="paragraph">
                        <wp:posOffset>45085</wp:posOffset>
                      </wp:positionV>
                      <wp:extent cx="5158740" cy="401955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5F84C0" w14:textId="77777777" w:rsidR="00555382" w:rsidRPr="007B1E1D" w:rsidRDefault="00555382" w:rsidP="0055538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2E6B8" id="Text Box 41" o:spid="_x0000_s1031" type="#_x0000_t202" style="position:absolute;left:0;text-align:left;margin-left:-98.95pt;margin-top:3.55pt;width:406.2pt;height:3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jeGAIAADEEAAAOAAAAZHJzL2Uyb0RvYy54bWysU9uO2yAQfa/Uf0C8N7bTeC9RnFW6q1SV&#10;Vt1I2WqfCYbYEjAUSOz06zvg3LTtU9UXPMMZz+WcYfbQa0X2wvkWTEWLUU6JMBzq1mwr+uN1+emO&#10;Eh+YqZkCIyp6EJ4+zD9+mHV2KsbQgKqFI5jE+GlnK9qEYKdZ5nkjNPMjsMIgKMFpFtB126x2rMPs&#10;WmXjPL/JOnC1dcCF93j7NIB0nvJLKXh4kdKLQFRFsbeQTpfOTTyz+YxNt47ZpuXHNtg/dKFZa7Do&#10;OdUTC4zsXPtHKt1yBx5kGHHQGUjZcpFmwGmK/N0064ZZkWZBcrw90+T/X1r+fb+2K0dC/wV6FDAS&#10;0lk/9XgZ5+ml0/GLnRLEkcLDmTbRB8LxsizKu9sJQhyxSV7cl2VMk13+ts6HrwI0iUZFHcqS2GL7&#10;Zx+G0FNILGZg2SqVpFGGdBW9+Vzm6YczgsmVwRqXXqMV+k1P2hpbOs2xgfqA4zkYlPeWL1vs4Zn5&#10;sGIOpca2cX3DCx5SAdaCo0VJA+7X3+5jPCqAKCUdrk5F/c8dc4IS9c2gNvfFJLIRkjMpb8fouGtk&#10;c42YnX4E3M4CH4rlyYzxQZ1M6UC/4ZYvYlWEmOFYu6LhZD6GYaHxlXCxWKQg3C7LwrNZWx5TR1Yj&#10;w6/9G3P2KENAAVfqtLnvtBgiBzUWuwCyTUJFlgdOj+TjXiapj28oLv61n6IuL33+GwAA//8DAFBL&#10;AwQUAAYACAAAACEA7cgzAeEAAAAJAQAADwAAAGRycy9kb3ducmV2LnhtbEyPy27CMBBF95X6D9Yg&#10;dQdOEM80DkKRUKWqXUDZdDeJhyQittPYQNqv73RFl1dzdO+ZdDOYVlyp942zCuJJBIJs6XRjKwXH&#10;j914BcIHtBpbZ0nBN3nYZI8PKSba3eyerodQCS6xPkEFdQhdIqUvazLoJ64jy7eT6w0Gjn0ldY83&#10;LjetnEbRQhpsLC/U2FFeU3k+XIyC13z3jvtialY/bf7ydtp2X8fPuVJPo2H7DCLQEO4w/OmzOmTs&#10;VLiL1V60CsbxerlmVsEyBsHAIp7NQRScoxnILJX/P8h+AQAA//8DAFBLAQItABQABgAIAAAAIQC2&#10;gziS/gAAAOEBAAATAAAAAAAAAAAAAAAAAAAAAABbQ29udGVudF9UeXBlc10ueG1sUEsBAi0AFAAG&#10;AAgAAAAhADj9If/WAAAAlAEAAAsAAAAAAAAAAAAAAAAALwEAAF9yZWxzLy5yZWxzUEsBAi0AFAAG&#10;AAgAAAAhAJV5yN4YAgAAMQQAAA4AAAAAAAAAAAAAAAAALgIAAGRycy9lMm9Eb2MueG1sUEsBAi0A&#10;FAAGAAgAAAAhAO3IMwHhAAAACQEAAA8AAAAAAAAAAAAAAAAAcgQAAGRycy9kb3ducmV2LnhtbFBL&#10;BQYAAAAABAAEAPMAAACABQAAAAA=&#10;" filled="f" stroked="f" strokeweight=".5pt">
                      <v:textbox>
                        <w:txbxContent>
                          <w:p w14:paraId="245F84C0" w14:textId="77777777" w:rsidR="00555382" w:rsidRPr="007B1E1D" w:rsidRDefault="00555382" w:rsidP="0055538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sz w:val="22"/>
              </w:rPr>
              <w:t>Lot 148</w:t>
            </w:r>
            <w:r w:rsidR="00760DD0" w:rsidRPr="009F6F3B">
              <w:rPr>
                <w:sz w:val="22"/>
              </w:rPr>
              <w:t xml:space="preserve"> on Registered Plan 1098</w:t>
            </w:r>
            <w:r w:rsidR="00760DD0">
              <w:rPr>
                <w:sz w:val="22"/>
              </w:rPr>
              <w:t xml:space="preserve"> and Part Alley being Part 7</w:t>
            </w:r>
            <w:r w:rsidR="00760DD0"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0713D355" w14:textId="77777777" w:rsidR="00760DD0" w:rsidRDefault="00760DD0" w:rsidP="00ED699B">
            <w:pPr>
              <w:jc w:val="center"/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1E9F1269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5BA797F2" w14:textId="77777777" w:rsidTr="00ED699B">
        <w:tc>
          <w:tcPr>
            <w:tcW w:w="846" w:type="dxa"/>
            <w:vAlign w:val="center"/>
          </w:tcPr>
          <w:p w14:paraId="1AB9C58B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6</w:t>
            </w:r>
          </w:p>
        </w:tc>
        <w:tc>
          <w:tcPr>
            <w:tcW w:w="1701" w:type="dxa"/>
            <w:vAlign w:val="center"/>
          </w:tcPr>
          <w:p w14:paraId="63DC1AFE" w14:textId="2BBF1AD9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1831 Meldrum</w:t>
            </w:r>
          </w:p>
        </w:tc>
        <w:tc>
          <w:tcPr>
            <w:tcW w:w="3402" w:type="dxa"/>
            <w:vAlign w:val="center"/>
          </w:tcPr>
          <w:p w14:paraId="0E0476A4" w14:textId="5D75BBB1" w:rsidR="00760DD0" w:rsidRDefault="00850E38" w:rsidP="00ED699B">
            <w:pPr>
              <w:jc w:val="center"/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F76217" wp14:editId="070F64FB">
                      <wp:simplePos x="0" y="0"/>
                      <wp:positionH relativeFrom="column">
                        <wp:posOffset>-1262380</wp:posOffset>
                      </wp:positionH>
                      <wp:positionV relativeFrom="paragraph">
                        <wp:posOffset>19050</wp:posOffset>
                      </wp:positionV>
                      <wp:extent cx="5158740" cy="4019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B3A083" w14:textId="77777777" w:rsidR="005A3567" w:rsidRPr="007B1E1D" w:rsidRDefault="005A3567" w:rsidP="005A35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76217" id="Text Box 6" o:spid="_x0000_s1032" type="#_x0000_t202" style="position:absolute;left:0;text-align:left;margin-left:-99.4pt;margin-top:1.5pt;width:406.2pt;height:3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GgGAIAADEEAAAOAAAAZHJzL2Uyb0RvYy54bWysU9uO2yAQfa/Uf0C8N7bTeC9RnFW6q1SV&#10;Vt1I2WqfCYbYEjAUSOz06zvg3LTtU9UXGDjDXM4ZZg+9VmQvnG/BVLQY5ZQIw6FuzbaiP16Xn+4o&#10;8YGZmikwoqIH4enD/OOHWWenYgwNqFo4gkGMn3a2ok0IdpplnjdCMz8CKwyCEpxmAY9um9WOdRhd&#10;q2yc5zdZB662DrjwHm+fBpDOU3wpBQ8vUnoRiKoo1hbS6tK6iWs2n7Hp1jHbtPxYBvuHKjRrDSY9&#10;h3pigZGda/8IpVvuwIMMIw46AylbLlIP2E2Rv+tm3TArUi9Ijrdnmvz/C8u/79d25Ujov0CPAkZC&#10;OuunHi9jP710Ou5YKUEcKTycaRN9IBwvy6K8u50gxBGb5MV9WcYw2eW1dT58FaBJNCrqUJbEFts/&#10;+zC4nlxiMgPLVqkkjTKkq+jN5zJPD84IBlcGc1xqjVboNz1pa3xw6mMD9QHbczAo7y1ftljDM/Nh&#10;xRxKjWXj+IYXXKQCzAVHi5IG3K+/3Ud/VABRSjocnYr6nzvmBCXqm0Ft7otJZCOkw6S8HePBXSOb&#10;a8Ts9CPgdBb4USxPZvQP6mRKB/oNp3wRsyLEDMfcFQ0n8zEMA42/hIvFIjnhdFkWns3a8hg6shoZ&#10;fu3fmLNHGQIKuFKnyX2nxeA5qLHYBZBtEiqyPHB6JB/nMkl9/ENx8K/Pyevy0+e/AQAA//8DAFBL&#10;AwQUAAYACAAAACEA05uxB+EAAAAJAQAADwAAAGRycy9kb3ducmV2LnhtbEyPQUvDQBCF74L/YRnB&#10;W7tJgyHGbEoJFEH00NqLt0myTYK7szG7baO/3vFkb294jzffK9azNeKsJz84UhAvIxCaGtcO1Ck4&#10;vG8XGQgfkFo0jrSCb+1hXd7eFJi37kI7fd6HTnAJ+RwV9CGMuZS+6bVFv3SjJvaObrIY+Jw62U54&#10;4XJr5CqKUmlxIP7Q46irXjef+5NV8FJt33BXr2z2Y6rn1+Nm/Dp8PCh1fzdvnkAEPYf/MPzhMzqU&#10;zFS7E7VeGAWL+DFj9qAg4U0cSOMkBVGzSBOQZSGvF5S/AAAA//8DAFBLAQItABQABgAIAAAAIQC2&#10;gziS/gAAAOEBAAATAAAAAAAAAAAAAAAAAAAAAABbQ29udGVudF9UeXBlc10ueG1sUEsBAi0AFAAG&#10;AAgAAAAhADj9If/WAAAAlAEAAAsAAAAAAAAAAAAAAAAALwEAAF9yZWxzLy5yZWxzUEsBAi0AFAAG&#10;AAgAAAAhAJCQkaAYAgAAMQQAAA4AAAAAAAAAAAAAAAAALgIAAGRycy9lMm9Eb2MueG1sUEsBAi0A&#10;FAAGAAgAAAAhANObsQfhAAAACQEAAA8AAAAAAAAAAAAAAAAAcgQAAGRycy9kb3ducmV2LnhtbFBL&#10;BQYAAAAABAAEAPMAAACABQAAAAA=&#10;" filled="f" stroked="f" strokeweight=".5pt">
                      <v:textbox>
                        <w:txbxContent>
                          <w:p w14:paraId="35B3A083" w14:textId="77777777" w:rsidR="005A3567" w:rsidRPr="007B1E1D" w:rsidRDefault="005A3567" w:rsidP="005A356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sz w:val="22"/>
              </w:rPr>
              <w:t>Lot 147</w:t>
            </w:r>
            <w:r w:rsidR="00760DD0" w:rsidRPr="009F6F3B">
              <w:rPr>
                <w:sz w:val="22"/>
              </w:rPr>
              <w:t xml:space="preserve"> on Registered Plan 1098</w:t>
            </w:r>
            <w:r w:rsidR="00760DD0">
              <w:rPr>
                <w:sz w:val="22"/>
              </w:rPr>
              <w:t xml:space="preserve"> and Part Alley being Part 6</w:t>
            </w:r>
            <w:r w:rsidR="00760DD0"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5C48286D" w14:textId="77777777" w:rsidR="00760DD0" w:rsidRDefault="00760DD0" w:rsidP="00ED699B">
            <w:pPr>
              <w:jc w:val="center"/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5743B5F0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32E04722" w14:textId="77777777" w:rsidTr="00ED699B">
        <w:tc>
          <w:tcPr>
            <w:tcW w:w="846" w:type="dxa"/>
            <w:vAlign w:val="center"/>
          </w:tcPr>
          <w:p w14:paraId="477CFDFF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7</w:t>
            </w:r>
          </w:p>
        </w:tc>
        <w:tc>
          <w:tcPr>
            <w:tcW w:w="1701" w:type="dxa"/>
            <w:vAlign w:val="center"/>
          </w:tcPr>
          <w:p w14:paraId="21290CBC" w14:textId="4E4A2425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1837 Meldrum</w:t>
            </w:r>
          </w:p>
        </w:tc>
        <w:tc>
          <w:tcPr>
            <w:tcW w:w="3402" w:type="dxa"/>
            <w:vAlign w:val="center"/>
          </w:tcPr>
          <w:p w14:paraId="3EDA4DC1" w14:textId="0D5988A5" w:rsidR="00760DD0" w:rsidRDefault="00850E38" w:rsidP="00ED699B">
            <w:pPr>
              <w:jc w:val="center"/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0B2BFC6" wp14:editId="3561FCCC">
                      <wp:simplePos x="0" y="0"/>
                      <wp:positionH relativeFrom="column">
                        <wp:posOffset>-1256030</wp:posOffset>
                      </wp:positionH>
                      <wp:positionV relativeFrom="paragraph">
                        <wp:posOffset>45720</wp:posOffset>
                      </wp:positionV>
                      <wp:extent cx="5158740" cy="40195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E2A99" w14:textId="77777777" w:rsidR="00435CB3" w:rsidRPr="007B1E1D" w:rsidRDefault="00435CB3" w:rsidP="00435CB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2BFC6" id="Text Box 15" o:spid="_x0000_s1033" type="#_x0000_t202" style="position:absolute;left:0;text-align:left;margin-left:-98.9pt;margin-top:3.6pt;width:406.2pt;height:31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Y8GgIAADEEAAAOAAAAZHJzL2Uyb0RvYy54bWysU02P2jAQvVfqf7B8L0koWXYRYUV3RVUJ&#10;dZHYas/GsUkkx+PahoT++o6d8KFtT1UvzozfZD7eG88fu0aRo7CuBl3QbJRSIjSHstb7gv54XX26&#10;p8R5pkumQIuCnoSjj4uPH+atmYkxVKBKYQkm0W7WmoJW3ptZkjheiYa5ERihEZRgG+bRtfuktKzF&#10;7I1Kxml6l7RgS2OBC+fw9rkH6SLml1Jw/yKlE56ogmJvPp42nrtwJos5m+0tM1XNhzbYP3TRsFpj&#10;0UuqZ+YZOdj6j1RNzS04kH7EoUlAypqLOANOk6XvptlWzIg4C5LjzIUm9//S8u/HrdlY4rsv0KGA&#10;gZDWuJnDyzBPJ20TvtgpQRwpPF1oE50nHC/zLL+fThDiiE3S7CHPQ5rk+rexzn8V0JBgFNSiLJEt&#10;dlw734eeQ0IxDataqSiN0qQt6N3nPI0/XBBMrjTWuPYaLN/tOlKXBZ2e59hBecLxLPTKO8NXNfaw&#10;Zs5vmEWpsW1cX/+Ch1SAtWCwKKnA/vrbfYhHBRClpMXVKaj7eWBWUKK+adTmIZsENnx0Jvl0jI69&#10;RXa3iD40T4DbmeFDMTyaId6rsyktNG+45ctQFSGmOdYuqD+bT75faHwlXCyXMQi3yzC/1lvDQ+rA&#10;amD4tXtj1gwyeBRwo86b+06LPrJXY3nwIOsoVGC553QgH/cySj28obD4t36Mur70xW8AAAD//wMA&#10;UEsDBBQABgAIAAAAIQBz6LZG4QAAAAkBAAAPAAAAZHJzL2Rvd25yZXYueG1sTI9BS8NAFITvgv9h&#10;eYK3dpNg0xqzKSVQBNFDay/eNtnXJJh9G7PbNvrrfZ7qcZhh5pt8PdlenHH0nSMF8TwCgVQ701Gj&#10;4PC+na1A+KDJ6N4RKvhGD+vi9ibXmXEX2uF5HxrBJeQzraANYcik9HWLVvu5G5DYO7rR6sBybKQZ&#10;9YXLbS+TKEql1R3xQqsHLFusP/cnq+Cl3L7pXZXY1U9fPr8eN8PX4WOh1P3dtHkCEXAK1zD84TM6&#10;FMxUuRMZL3oFs/hxyexBwTIBwYE0fkhBVKyjBcgil/8fFL8AAAD//wMAUEsBAi0AFAAGAAgAAAAh&#10;ALaDOJL+AAAA4QEAABMAAAAAAAAAAAAAAAAAAAAAAFtDb250ZW50X1R5cGVzXS54bWxQSwECLQAU&#10;AAYACAAAACEAOP0h/9YAAACUAQAACwAAAAAAAAAAAAAAAAAvAQAAX3JlbHMvLnJlbHNQSwECLQAU&#10;AAYACAAAACEArDV2PBoCAAAxBAAADgAAAAAAAAAAAAAAAAAuAgAAZHJzL2Uyb0RvYy54bWxQSwEC&#10;LQAUAAYACAAAACEAc+i2RuEAAAAJAQAADwAAAAAAAAAAAAAAAAB0BAAAZHJzL2Rvd25yZXYueG1s&#10;UEsFBgAAAAAEAAQA8wAAAIIFAAAAAA==&#10;" filled="f" stroked="f" strokeweight=".5pt">
                      <v:textbox>
                        <w:txbxContent>
                          <w:p w14:paraId="6E1E2A99" w14:textId="77777777" w:rsidR="00435CB3" w:rsidRPr="007B1E1D" w:rsidRDefault="00435CB3" w:rsidP="00435CB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sz w:val="22"/>
              </w:rPr>
              <w:t>Lot 146</w:t>
            </w:r>
            <w:r w:rsidR="00760DD0" w:rsidRPr="009F6F3B">
              <w:rPr>
                <w:sz w:val="22"/>
              </w:rPr>
              <w:t xml:space="preserve"> on Registered Plan 1098</w:t>
            </w:r>
            <w:r w:rsidR="00760DD0">
              <w:rPr>
                <w:sz w:val="22"/>
              </w:rPr>
              <w:t xml:space="preserve"> and Part Alley being Part 5</w:t>
            </w:r>
            <w:r w:rsidR="00760DD0"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57E5CD90" w14:textId="77777777" w:rsidR="00760DD0" w:rsidRDefault="00760DD0" w:rsidP="00ED699B">
            <w:pPr>
              <w:jc w:val="center"/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260BEF19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0C3CC675" w14:textId="77777777" w:rsidTr="00ED699B">
        <w:tc>
          <w:tcPr>
            <w:tcW w:w="846" w:type="dxa"/>
            <w:vAlign w:val="center"/>
          </w:tcPr>
          <w:p w14:paraId="6115ADE7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8</w:t>
            </w:r>
          </w:p>
        </w:tc>
        <w:tc>
          <w:tcPr>
            <w:tcW w:w="1701" w:type="dxa"/>
            <w:vAlign w:val="center"/>
          </w:tcPr>
          <w:p w14:paraId="17BD6CDC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1843 Meldrum</w:t>
            </w:r>
          </w:p>
        </w:tc>
        <w:tc>
          <w:tcPr>
            <w:tcW w:w="3402" w:type="dxa"/>
            <w:vAlign w:val="center"/>
          </w:tcPr>
          <w:p w14:paraId="5905E3A6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Lot 145</w:t>
            </w:r>
            <w:r w:rsidRPr="009F6F3B">
              <w:rPr>
                <w:sz w:val="22"/>
              </w:rPr>
              <w:t xml:space="preserve"> on Registered Plan 1098</w:t>
            </w:r>
            <w:r>
              <w:rPr>
                <w:sz w:val="22"/>
              </w:rPr>
              <w:t xml:space="preserve"> and Part Alley being Part 4</w:t>
            </w:r>
            <w:r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51FB4C31" w14:textId="77777777" w:rsidR="00760DD0" w:rsidRDefault="00760DD0" w:rsidP="00ED699B">
            <w:pPr>
              <w:jc w:val="center"/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30A6DB6E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5A58F1B5" w14:textId="77777777" w:rsidTr="00ED699B">
        <w:tc>
          <w:tcPr>
            <w:tcW w:w="846" w:type="dxa"/>
            <w:vAlign w:val="center"/>
          </w:tcPr>
          <w:p w14:paraId="12963286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9</w:t>
            </w:r>
          </w:p>
        </w:tc>
        <w:tc>
          <w:tcPr>
            <w:tcW w:w="1701" w:type="dxa"/>
            <w:vAlign w:val="center"/>
          </w:tcPr>
          <w:p w14:paraId="271D051D" w14:textId="43C583FB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1849 Meldrum</w:t>
            </w:r>
          </w:p>
        </w:tc>
        <w:tc>
          <w:tcPr>
            <w:tcW w:w="3402" w:type="dxa"/>
            <w:vAlign w:val="center"/>
          </w:tcPr>
          <w:p w14:paraId="1F59F97C" w14:textId="0B651093" w:rsidR="00760DD0" w:rsidRDefault="00850E38" w:rsidP="00ED699B">
            <w:pPr>
              <w:jc w:val="center"/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28178A" wp14:editId="6468454D">
                      <wp:simplePos x="0" y="0"/>
                      <wp:positionH relativeFrom="column">
                        <wp:posOffset>-1254125</wp:posOffset>
                      </wp:positionH>
                      <wp:positionV relativeFrom="paragraph">
                        <wp:posOffset>19050</wp:posOffset>
                      </wp:positionV>
                      <wp:extent cx="5158740" cy="40195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B5EEC" w14:textId="77777777" w:rsidR="00904D99" w:rsidRPr="007B1E1D" w:rsidRDefault="00904D99" w:rsidP="00904D9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8178A" id="Text Box 42" o:spid="_x0000_s1034" type="#_x0000_t202" style="position:absolute;left:0;text-align:left;margin-left:-98.75pt;margin-top:1.5pt;width:406.2pt;height:3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lgGgIAADEEAAAOAAAAZHJzL2Uyb0RvYy54bWysU02P2jAQvVfqf7B8L0ko2WURYUV3RVUJ&#10;dZHYas/GsUkkx+PahoT++o6d8KFtT1UvzozfZD7eG88fu0aRo7CuBl3QbJRSIjSHstb7gv54XX2a&#10;UuI80yVToEVBT8LRx8XHD/PWzMQYKlClsASTaDdrTUEr780sSRyvRMPcCIzQCEqwDfPo2n1SWtZi&#10;9kYl4zS9S1qwpbHAhXN4+9yDdBHzSym4f5HSCU9UQbE3H08bz104k8WczfaWmarmQxvsH7poWK2x&#10;6CXVM/OMHGz9R6qm5hYcSD/i0CQgZc1FnAGnydJ302wrZkScBclx5kKT+39p+ffj1mws8d0X6FDA&#10;QEhr3MzhZZink7YJX+yUII4Uni60ic4Tjpd5lk/vJwhxxCZp9pDnIU1y/dtY578KaEgwCmpRlsgW&#10;O66d70PPIaGYhlWtVJRGadIW9O5znsYfLggmVxprXHsNlu92HanLgk7Pc+ygPOF4FnrlneGrGntY&#10;M+c3zKLU2Daur3/BQyrAWjBYlFRgf/3tPsSjAohS0uLqFNT9PDArKFHfNGrzkE0CGz46k/x+jI69&#10;RXa3iD40T4DbmeFDMTyaId6rsyktNG+45ctQFSGmOdYuqD+bT75faHwlXCyXMQi3yzC/1lvDQ+rA&#10;amD4tXtj1gwyeBRwo86b+06LPrJXY3nwIOsoVGC553QgH/cySj28obD4t36Mur70xW8AAAD//wMA&#10;UEsDBBQABgAIAAAAIQC+Aiaa4gAAAAkBAAAPAAAAZHJzL2Rvd25yZXYueG1sTI/BTsJAEIbvJr7D&#10;Zky8wbYgFWq3hDQhJkYOIBdv0+7SNnZna3eB6tM7nvQ2k/nyz/dn69F24mIG3zpSEE8jEIYqp1uq&#10;FRzftpMlCB+QNHaOjIIv42Gd395kmGp3pb25HEItOIR8igqaEPpUSl81xqKfut4Q305usBh4HWqp&#10;B7xyuO3kLIoSabEl/tBgb4rGVB+Hs1XwUmx3uC9ndvndFc+vp03/eXxfKHV/N26eQAQzhj8YfvVZ&#10;HXJ2Kt2ZtBedgkm8elwwq2DOnRhI4ocViJKHZA4yz+T/BvkPAAAA//8DAFBLAQItABQABgAIAAAA&#10;IQC2gziS/gAAAOEBAAATAAAAAAAAAAAAAAAAAAAAAABbQ29udGVudF9UeXBlc10ueG1sUEsBAi0A&#10;FAAGAAgAAAAhADj9If/WAAAAlAEAAAsAAAAAAAAAAAAAAAAALwEAAF9yZWxzLy5yZWxzUEsBAi0A&#10;FAAGAAgAAAAhAPx+OWAaAgAAMQQAAA4AAAAAAAAAAAAAAAAALgIAAGRycy9lMm9Eb2MueG1sUEsB&#10;Ai0AFAAGAAgAAAAhAL4CJpriAAAACQEAAA8AAAAAAAAAAAAAAAAAdAQAAGRycy9kb3ducmV2Lnht&#10;bFBLBQYAAAAABAAEAPMAAACDBQAAAAA=&#10;" filled="f" stroked="f" strokeweight=".5pt">
                      <v:textbox>
                        <w:txbxContent>
                          <w:p w14:paraId="5ABB5EEC" w14:textId="77777777" w:rsidR="00904D99" w:rsidRPr="007B1E1D" w:rsidRDefault="00904D99" w:rsidP="00904D9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sz w:val="22"/>
              </w:rPr>
              <w:t>Lot 144</w:t>
            </w:r>
            <w:r w:rsidR="00760DD0" w:rsidRPr="009F6F3B">
              <w:rPr>
                <w:sz w:val="22"/>
              </w:rPr>
              <w:t xml:space="preserve"> on Registered Plan 1098</w:t>
            </w:r>
            <w:r w:rsidR="00760DD0">
              <w:rPr>
                <w:sz w:val="22"/>
              </w:rPr>
              <w:t xml:space="preserve"> and Part Alley being Part 3</w:t>
            </w:r>
            <w:r w:rsidR="00760DD0"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59C4DC9E" w14:textId="77777777" w:rsidR="00760DD0" w:rsidRDefault="00760DD0" w:rsidP="00ED699B">
            <w:pPr>
              <w:jc w:val="center"/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705079AE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7EDD8BCB" w14:textId="77777777" w:rsidTr="00ED699B">
        <w:tc>
          <w:tcPr>
            <w:tcW w:w="846" w:type="dxa"/>
            <w:vAlign w:val="center"/>
          </w:tcPr>
          <w:p w14:paraId="213DA35E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10</w:t>
            </w:r>
          </w:p>
        </w:tc>
        <w:tc>
          <w:tcPr>
            <w:tcW w:w="1701" w:type="dxa"/>
            <w:vAlign w:val="center"/>
          </w:tcPr>
          <w:p w14:paraId="54B1153B" w14:textId="377ABE18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1855 Meldrum</w:t>
            </w:r>
          </w:p>
        </w:tc>
        <w:tc>
          <w:tcPr>
            <w:tcW w:w="3402" w:type="dxa"/>
            <w:vAlign w:val="center"/>
          </w:tcPr>
          <w:p w14:paraId="2888483C" w14:textId="7ADB618D" w:rsidR="00760DD0" w:rsidRDefault="00850E38" w:rsidP="00ED699B">
            <w:pPr>
              <w:jc w:val="center"/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30BD92" wp14:editId="0D7F5250">
                      <wp:simplePos x="0" y="0"/>
                      <wp:positionH relativeFrom="column">
                        <wp:posOffset>-1273175</wp:posOffset>
                      </wp:positionH>
                      <wp:positionV relativeFrom="paragraph">
                        <wp:posOffset>65405</wp:posOffset>
                      </wp:positionV>
                      <wp:extent cx="5158740" cy="401955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83D1D6" w14:textId="77777777" w:rsidR="00904D99" w:rsidRPr="007B1E1D" w:rsidRDefault="00904D99" w:rsidP="00904D9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0BD92" id="Text Box 43" o:spid="_x0000_s1035" type="#_x0000_t202" style="position:absolute;left:0;text-align:left;margin-left:-100.25pt;margin-top:5.15pt;width:406.2pt;height:3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978GgIAADEEAAAOAAAAZHJzL2Uyb0RvYy54bWysU02P2jAQvVfqf7B8L0ko2V0QYUV3RVUJ&#10;dZHYas/GsUkkx+PahoT++o6d8KFtT1UvzozfZD7eG88fu0aRo7CuBl3QbJRSIjSHstb7gv54XX16&#10;oMR5pkumQIuCnoSjj4uPH+atmYkxVKBKYQkm0W7WmoJW3ptZkjheiYa5ERihEZRgG+bRtfuktKzF&#10;7I1Kxml6l7RgS2OBC+fw9rkH6SLml1Jw/yKlE56ogmJvPp42nrtwJos5m+0tM1XNhzbYP3TRsFpj&#10;0UuqZ+YZOdj6j1RNzS04kH7EoUlAypqLOANOk6XvptlWzIg4C5LjzIUm9//S8u/HrdlY4rsv0KGA&#10;gZDWuJnDyzBPJ20TvtgpQRwpPF1oE50nHC/zLH+4nyDEEZuk2TTPQ5rk+rexzn8V0JBgFNSiLJEt&#10;dlw734eeQ0IxDataqSiN0qQt6N3nPI0/XBBMrjTWuPYaLN/tOlKXBZ2e59hBecLxLPTKO8NXNfaw&#10;Zs5vmEWpsW1cX/+Ch1SAtWCwKKnA/vrbfYhHBRClpMXVKaj7eWBWUKK+adRmmk0CGz46k/x+jI69&#10;RXa3iD40T4DbmeFDMTyaId6rsyktNG+45ctQFSGmOdYuqD+bT75faHwlXCyXMQi3yzC/1lvDQ+rA&#10;amD4tXtj1gwyeBRwo86b+06LPrJXY3nwIOsoVGC553QgH/cySj28obD4t36Mur70xW8AAAD//wMA&#10;UEsDBBQABgAIAAAAIQAYv05n4QAAAAoBAAAPAAAAZHJzL2Rvd25yZXYueG1sTI9BT8JAEIXvJv6H&#10;zZh4g20hVCjdEtKEmBg9gFy8TbtL29idrd0Fqr/e8YTHyXv53jfZZrSduJjBt44UxNMIhKHK6ZZq&#10;Bcf33WQJwgckjZ0jo+DbeNjk93cZptpdaW8uh1ALhpBPUUETQp9K6avGWPRT1xvi7OQGi4HPoZZ6&#10;wCvDbSdnUZRIiy3xQoO9KRpTfR7OVsFLsXvDfTmzy5+ueH49bfuv48dCqceHcbsGEcwYbmX402d1&#10;yNmpdGfSXnQKJoxfcJeTaA6CG0kcr0CUCp7mCcg8k/9fyH8BAAD//wMAUEsBAi0AFAAGAAgAAAAh&#10;ALaDOJL+AAAA4QEAABMAAAAAAAAAAAAAAAAAAAAAAFtDb250ZW50X1R5cGVzXS54bWxQSwECLQAU&#10;AAYACAAAACEAOP0h/9YAAACUAQAACwAAAAAAAAAAAAAAAAAvAQAAX3JlbHMvLnJlbHNQSwECLQAU&#10;AAYACAAAACEAwNve/BoCAAAxBAAADgAAAAAAAAAAAAAAAAAuAgAAZHJzL2Uyb0RvYy54bWxQSwEC&#10;LQAUAAYACAAAACEAGL9OZ+EAAAAKAQAADwAAAAAAAAAAAAAAAAB0BAAAZHJzL2Rvd25yZXYueG1s&#10;UEsFBgAAAAAEAAQA8wAAAIIFAAAAAA==&#10;" filled="f" stroked="f" strokeweight=".5pt">
                      <v:textbox>
                        <w:txbxContent>
                          <w:p w14:paraId="5B83D1D6" w14:textId="77777777" w:rsidR="00904D99" w:rsidRPr="007B1E1D" w:rsidRDefault="00904D99" w:rsidP="00904D9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sz w:val="22"/>
              </w:rPr>
              <w:t>Lot 143</w:t>
            </w:r>
            <w:r w:rsidR="00760DD0" w:rsidRPr="009F6F3B">
              <w:rPr>
                <w:sz w:val="22"/>
              </w:rPr>
              <w:t xml:space="preserve"> on Registered Plan 1098</w:t>
            </w:r>
            <w:r w:rsidR="00760DD0">
              <w:rPr>
                <w:sz w:val="22"/>
              </w:rPr>
              <w:t xml:space="preserve"> and Part Alley being Part 2</w:t>
            </w:r>
            <w:r w:rsidR="00760DD0"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0F47EA6F" w14:textId="77777777" w:rsidR="00760DD0" w:rsidRDefault="00760DD0" w:rsidP="00ED699B">
            <w:pPr>
              <w:jc w:val="center"/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54F9667C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7EA0C063" w14:textId="77777777" w:rsidTr="00ED699B">
        <w:tc>
          <w:tcPr>
            <w:tcW w:w="846" w:type="dxa"/>
            <w:vAlign w:val="center"/>
          </w:tcPr>
          <w:p w14:paraId="1448E867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11</w:t>
            </w:r>
          </w:p>
        </w:tc>
        <w:tc>
          <w:tcPr>
            <w:tcW w:w="1701" w:type="dxa"/>
            <w:vAlign w:val="center"/>
          </w:tcPr>
          <w:p w14:paraId="4C08826C" w14:textId="4F06706F" w:rsidR="00760DD0" w:rsidRPr="005D2682" w:rsidRDefault="00850E38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BBD67E" wp14:editId="519B2084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3175</wp:posOffset>
                      </wp:positionV>
                      <wp:extent cx="5158740" cy="401955"/>
                      <wp:effectExtent l="0" t="0" r="0" b="0"/>
                      <wp:wrapNone/>
                      <wp:docPr id="1203135587" name="Text Box 1203135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A47DFC" w14:textId="77777777" w:rsidR="00850E38" w:rsidRPr="007B1E1D" w:rsidRDefault="00850E38" w:rsidP="00850E3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BD67E" id="Text Box 1203135587" o:spid="_x0000_s1036" type="#_x0000_t202" style="position:absolute;left:0;text-align:left;margin-left:-19.5pt;margin-top:.25pt;width:406.2pt;height:31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EtGAIAADIEAAAOAAAAZHJzL2Uyb0RvYy54bWysU9uO2yAQfa/Uf0C8N7bTeC9RnFW6q1SV&#10;Vt1I2WqfCYbYEjAUSOz06zvg3LTtU9UXPMwZz+WcYfbQa0X2wvkWTEWLUU6JMBzq1mwr+uN1+emO&#10;Eh+YqZkCIyp6EJ4+zD9+mHV2KsbQgKqFI5jE+GlnK9qEYKdZ5nkjNPMjsMIgKMFpFvDqtlntWIfZ&#10;tcrGeX6TdeBq64AL79H7NIB0nvJLKXh4kdKLQFRFsbeQTpfOTTyz+YxNt47ZpuXHNtg/dKFZa7Do&#10;OdUTC4zsXPtHKt1yBx5kGHHQGUjZcpFmwGmK/N0064ZZkWZBcrw90+T/X1r+fb+2K0dC/wV6FDAS&#10;0lk/9eiM8/TS6fjFTgniSOHhTJvoA+HoLIvy7naCEEdskhf3ZRnTZJe/rfPhqwBNolFRh7Ikttj+&#10;2Ych9BQSixlYtkolaZQhXUVvPpd5+uGMYHJlsMal12iFftOTtsY5krLRtYH6gPM5GKT3li9bbOKZ&#10;+bBiDrXGvnF/wwseUgEWg6NFSQPu19/8MR4lQJSSDnenov7njjlBifpmUJz7YhLpCOkyKW/HeHHX&#10;yOYaMTv9CLieBb4Uy5MZ44M6mdKBfsM1X8SqCDHDsXZFw8l8DMNG4zPhYrFIQbheloVns7Y8po60&#10;Ropf+zfm7FGHgAqu1Gl134kxRA5yLHYBZJuUunB6ZB8XM2l9fERx86/vKery1Oe/AQAA//8DAFBL&#10;AwQUAAYACAAAACEANjpQsOAAAAAHAQAADwAAAGRycy9kb3ducmV2LnhtbEyPQU/CQBSE7yb+h80z&#10;8QZbqUCt3RLShJgYPYBcvL12H21j923tLlD59awnPU5mMvNNthpNJ040uNaygodpBIK4srrlWsH+&#10;YzNJQDiPrLGzTAp+yMEqv73JMNX2zFs67XwtQgm7FBU03veplK5qyKCb2p44eAc7GPRBDrXUA55D&#10;uenkLIoW0mDLYaHBnoqGqq/d0Sh4LTbvuC1nJrl0xcvbYd1/7z/nSt3fjetnEJ5G/xeGX/yADnlg&#10;Ku2RtROdgkn8FL54BXMQwV4u40cQpYJFnIDMM/mfP78CAAD//wMAUEsBAi0AFAAGAAgAAAAhALaD&#10;OJL+AAAA4QEAABMAAAAAAAAAAAAAAAAAAAAAAFtDb250ZW50X1R5cGVzXS54bWxQSwECLQAUAAYA&#10;CAAAACEAOP0h/9YAAACUAQAACwAAAAAAAAAAAAAAAAAvAQAAX3JlbHMvLnJlbHNQSwECLQAUAAYA&#10;CAAAACEAEtERLRgCAAAyBAAADgAAAAAAAAAAAAAAAAAuAgAAZHJzL2Uyb0RvYy54bWxQSwECLQAU&#10;AAYACAAAACEANjpQsOAAAAAHAQAADwAAAAAAAAAAAAAAAAByBAAAZHJzL2Rvd25yZXYueG1sUEsF&#10;BgAAAAAEAAQA8wAAAH8FAAAAAA==&#10;" filled="f" stroked="f" strokeweight=".5pt">
                      <v:textbox>
                        <w:txbxContent>
                          <w:p w14:paraId="79A47DFC" w14:textId="77777777" w:rsidR="00850E38" w:rsidRPr="007B1E1D" w:rsidRDefault="00850E38" w:rsidP="00850E3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1861 Meldrum</w:t>
            </w:r>
          </w:p>
        </w:tc>
        <w:tc>
          <w:tcPr>
            <w:tcW w:w="3402" w:type="dxa"/>
            <w:vAlign w:val="center"/>
          </w:tcPr>
          <w:p w14:paraId="7D803C40" w14:textId="6BA7C2E3" w:rsidR="00760DD0" w:rsidRDefault="00760DD0" w:rsidP="00ED699B">
            <w:pPr>
              <w:jc w:val="center"/>
            </w:pPr>
            <w:r>
              <w:rPr>
                <w:sz w:val="22"/>
              </w:rPr>
              <w:t>Lot 142</w:t>
            </w:r>
            <w:r w:rsidRPr="009F6F3B">
              <w:rPr>
                <w:sz w:val="22"/>
              </w:rPr>
              <w:t xml:space="preserve"> on Registered Plan 1098</w:t>
            </w:r>
            <w:r>
              <w:rPr>
                <w:sz w:val="22"/>
              </w:rPr>
              <w:t xml:space="preserve"> and Part Alley being Part 1</w:t>
            </w:r>
            <w:r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3B946D58" w14:textId="77777777" w:rsidR="00760DD0" w:rsidRDefault="00760DD0" w:rsidP="00ED699B">
            <w:pPr>
              <w:jc w:val="center"/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483399D1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0CC4EC14" w14:textId="77777777" w:rsidTr="00ED699B">
        <w:tc>
          <w:tcPr>
            <w:tcW w:w="846" w:type="dxa"/>
            <w:vAlign w:val="center"/>
          </w:tcPr>
          <w:p w14:paraId="78019185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12</w:t>
            </w:r>
          </w:p>
        </w:tc>
        <w:tc>
          <w:tcPr>
            <w:tcW w:w="1701" w:type="dxa"/>
            <w:vAlign w:val="center"/>
          </w:tcPr>
          <w:p w14:paraId="6F388962" w14:textId="77777777" w:rsidR="00760DD0" w:rsidRPr="005D2682" w:rsidRDefault="005A3567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6FABDD" wp14:editId="43211A45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-66675</wp:posOffset>
                      </wp:positionV>
                      <wp:extent cx="5158740" cy="430530"/>
                      <wp:effectExtent l="0" t="0" r="0" b="762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CC31A" w14:textId="77777777" w:rsidR="005A3567" w:rsidRPr="007B1E1D" w:rsidRDefault="005A3567" w:rsidP="005A35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FABDD" id="Text Box 7" o:spid="_x0000_s1037" type="#_x0000_t202" style="position:absolute;left:0;text-align:left;margin-left:-18.65pt;margin-top:-5.25pt;width:406.2pt;height: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QOGQIAADIEAAAOAAAAZHJzL2Uyb0RvYy54bWysU9tuGyEQfa/Uf0C817u+JanldeQmclXJ&#10;aiw5VZ4xC/ZKLENh7F336zuwvintU9UXGDjDXM4Zpo9tbdhB+VCBLXi/l3OmrISystuC/3hdfHrg&#10;LKCwpTBgVcGPKvDH2ccP08ZN1AB2YErlGQWxYdK4gu8Q3STLgtypWoQeOGUJ1OBrgXT026z0oqHo&#10;tckGeX6XNeBL50GqEOj2uQP5LMXXWkl80TooZKbgVBum1ad1E9dsNhWTrRduV8lTGeIfqqhFZSnp&#10;JdSzQMH2vvojVF1JDwE09iTUGWhdSZV6oG76+btu1jvhVOqFyAnuQlP4f2Hl98ParTzD9gu0JGAk&#10;pHFhEugy9tNqX8edKmWEE4XHC22qRSbpctwfP9yPCJKEjYb5eJh4za6vnQ/4VUHNolFwT7IktsRh&#10;GZAykuvZJSazsKiMSdIYy5qC3w3HeXpwQeiFsfTwWmu0sN20rCqpj0sjGyiP1J+HTvrg5KKiIpYi&#10;4Ep40prqpvnFF1q0AUoGJ4uzHfhff7uP/iQBoZw1NDsFDz/3wivOzDdL4nzujyIdmA6j8f2ADv4W&#10;2dwidl8/AY1nn36Kk8mM/mjOpvZQv9GYz2NWgoSVlLvgeDafsJto+iZSzefJicbLCVzatZMxdKQ1&#10;UvzavgnvTjogKbgy59F9J0bn2ckx3yPoKikVae44PbFPg5kEPH2iOPm35+R1/eqz3wAAAP//AwBQ&#10;SwMEFAAGAAgAAAAhAIRq1arhAAAACgEAAA8AAABkcnMvZG93bnJldi54bWxMj8FKw0AQhu+C77BM&#10;wVu7SUtMidmUEiiC6KG1F2+T7DYJzc7G7LaNPr3jSW8z/B//fJNvJtuLqxl950hBvIhAGKqd7qhR&#10;cHzfzdcgfEDS2DsyCr6Mh01xf5djpt2N9uZ6CI3gEvIZKmhDGDIpfd0ai37hBkOcndxoMfA6NlKP&#10;eONy28tlFD1Kix3xhRYHU7amPh8uVsFLuXvDfbW06+++fH49bYfP40ei1MNs2j6BCGYKfzD86rM6&#10;FOxUuQtpL3oF81W6YpSHOEpAMJGmSQyiUpBwIotc/n+h+AEAAP//AwBQSwECLQAUAAYACAAAACEA&#10;toM4kv4AAADhAQAAEwAAAAAAAAAAAAAAAAAAAAAAW0NvbnRlbnRfVHlwZXNdLnhtbFBLAQItABQA&#10;BgAIAAAAIQA4/SH/1gAAAJQBAAALAAAAAAAAAAAAAAAAAC8BAABfcmVscy8ucmVsc1BLAQItABQA&#10;BgAIAAAAIQDLDmQOGQIAADIEAAAOAAAAAAAAAAAAAAAAAC4CAABkcnMvZTJvRG9jLnhtbFBLAQIt&#10;ABQABgAIAAAAIQCEatWq4QAAAAoBAAAPAAAAAAAAAAAAAAAAAHMEAABkcnMvZG93bnJldi54bWxQ&#10;SwUGAAAAAAQABADzAAAAgQUAAAAA&#10;" filled="f" stroked="f" strokeweight=".5pt">
                      <v:textbox>
                        <w:txbxContent>
                          <w:p w14:paraId="3FACC31A" w14:textId="77777777" w:rsidR="005A3567" w:rsidRPr="007B1E1D" w:rsidRDefault="005A3567" w:rsidP="005A356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1802 Meighen</w:t>
            </w:r>
          </w:p>
        </w:tc>
        <w:tc>
          <w:tcPr>
            <w:tcW w:w="3402" w:type="dxa"/>
            <w:vAlign w:val="center"/>
          </w:tcPr>
          <w:p w14:paraId="66FB6E5C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Lot 99</w:t>
            </w:r>
            <w:r w:rsidRPr="009F6F3B">
              <w:rPr>
                <w:sz w:val="22"/>
              </w:rPr>
              <w:t xml:space="preserve"> on Registered Plan 1098</w:t>
            </w:r>
            <w:r>
              <w:rPr>
                <w:sz w:val="22"/>
              </w:rPr>
              <w:t xml:space="preserve"> and Part Alley being Part 22</w:t>
            </w:r>
            <w:r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56C59FB4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46.9 feet x 109 feet</w:t>
            </w:r>
          </w:p>
        </w:tc>
        <w:tc>
          <w:tcPr>
            <w:tcW w:w="1275" w:type="dxa"/>
            <w:vAlign w:val="center"/>
          </w:tcPr>
          <w:p w14:paraId="768CA5E3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$ 244,900</w:t>
            </w:r>
          </w:p>
        </w:tc>
      </w:tr>
      <w:tr w:rsidR="00760DD0" w14:paraId="1D1FC57D" w14:textId="77777777" w:rsidTr="00ED699B">
        <w:tc>
          <w:tcPr>
            <w:tcW w:w="846" w:type="dxa"/>
            <w:vAlign w:val="center"/>
          </w:tcPr>
          <w:p w14:paraId="79A1836B" w14:textId="77777777" w:rsidR="00760DD0" w:rsidRPr="005D2682" w:rsidRDefault="006818BA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9B2DD" wp14:editId="714FB467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-104140</wp:posOffset>
                      </wp:positionV>
                      <wp:extent cx="5158740" cy="411480"/>
                      <wp:effectExtent l="0" t="0" r="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67E611" w14:textId="77777777" w:rsidR="006818BA" w:rsidRPr="007B1E1D" w:rsidRDefault="006818B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9B2DD" id="Text Box 2" o:spid="_x0000_s1038" type="#_x0000_t202" style="position:absolute;left:0;text-align:left;margin-left:15.85pt;margin-top:-8.2pt;width:406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tjGgIAADIEAAAOAAAAZHJzL2Uyb0RvYy54bWysU01vGjEQvVfqf7B8L8tSSAhiiWgiqkqo&#10;QSJVzsZrw0pej2sP7NJf37GXL6U9Vb3YY7/xfLw3nj62tWEH5UMFtuB5r8+ZshLKym4L/uN18WnM&#10;WUBhS2HAqoIfVeCPs48fpo2bqAHswJTKMwpiw6RxBd8hukmWBblTtQg9cMoSqMHXAunot1npRUPR&#10;a5MN+v27rAFfOg9ShUC3zx3IZym+1krii9ZBITMFp9owrT6tm7hms6mYbL1wu0qeyhD/UEUtKktJ&#10;L6GeBQq299UfoepKegigsSehzkDrSqrUA3WT9991s94Jp1IvRE5wF5rC/wsrvx/WbuUZtl+gJQEj&#10;IY0Lk0CXsZ9W+zruVCkjnCg8XmhTLTJJl6N8NL4fEiQJG+b5cJx4za6vnQ/4VUHNolFwT7IktsRh&#10;GZAykuvZJSazsKiMSdIYy5qC330e9dODC0IvjKWH11qjhe2mZVVJfQzOjWygPFJ/Hjrpg5OLiopY&#10;ioAr4UlrqpvmF19o0QYoGZwsznbgf/3tPvqTBIRy1tDsFDz83AuvODPfLInzkA8jHZgOw9H9gA7+&#10;FtncInZfPwGNZ04/xclkRn80Z1N7qN9ozOcxK0HCSspdcDybT9hNNH0Tqebz5ETj5QQu7drJGDrS&#10;Gil+bd+EdycdkBRcmfPovhOj8+zkmO8RdJWUijR3nJ7Yp8FMAp4+UZz823Pyun712W8AAAD//wMA&#10;UEsDBBQABgAIAAAAIQDZFQph4QAAAAkBAAAPAAAAZHJzL2Rvd25yZXYueG1sTI/BTsMwEETvSPyD&#10;tUjcWifFlCiNU1WRKiQEh5ZeenPibRJhr0PstoGvx5zguJqnmbfFerKGXXD0vSMJ6TwBhtQ43VMr&#10;4fC+nWXAfFCklXGEEr7Qw7q8vSlUrt2VdnjZh5bFEvK5ktCFMOSc+6ZDq/zcDUgxO7nRqhDPseV6&#10;VNdYbg1fJMmSW9VTXOjUgFWHzcf+bCW8VNs3tasXNvs21fPraTN8Ho6PUt7fTZsVsIBT+IPhVz+q&#10;Qxmdancm7ZmR8JA+RVLCLF0KYBHIhEiB1RJEJoCXBf//QfkDAAD//wMAUEsBAi0AFAAGAAgAAAAh&#10;ALaDOJL+AAAA4QEAABMAAAAAAAAAAAAAAAAAAAAAAFtDb250ZW50X1R5cGVzXS54bWxQSwECLQAU&#10;AAYACAAAACEAOP0h/9YAAACUAQAACwAAAAAAAAAAAAAAAAAvAQAAX3JlbHMvLnJlbHNQSwECLQAU&#10;AAYACAAAACEAnZQLYxoCAAAyBAAADgAAAAAAAAAAAAAAAAAuAgAAZHJzL2Uyb0RvYy54bWxQSwEC&#10;LQAUAAYACAAAACEA2RUKYeEAAAAJAQAADwAAAAAAAAAAAAAAAAB0BAAAZHJzL2Rvd25yZXYueG1s&#10;UEsFBgAAAAAEAAQA8wAAAIIFAAAAAA==&#10;" filled="f" stroked="f" strokeweight=".5pt">
                      <v:textbox>
                        <w:txbxContent>
                          <w:p w14:paraId="7667E611" w14:textId="77777777" w:rsidR="006818BA" w:rsidRPr="007B1E1D" w:rsidRDefault="006818B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 w:rsidRPr="005D2682">
              <w:rPr>
                <w:color w:val="000000"/>
                <w:sz w:val="22"/>
                <w:lang w:eastAsia="en-CA"/>
              </w:rPr>
              <w:t>13</w:t>
            </w:r>
          </w:p>
        </w:tc>
        <w:tc>
          <w:tcPr>
            <w:tcW w:w="1701" w:type="dxa"/>
            <w:vAlign w:val="center"/>
          </w:tcPr>
          <w:p w14:paraId="443B9D00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1808 Meighen</w:t>
            </w:r>
          </w:p>
        </w:tc>
        <w:tc>
          <w:tcPr>
            <w:tcW w:w="3402" w:type="dxa"/>
            <w:vAlign w:val="center"/>
          </w:tcPr>
          <w:p w14:paraId="3E02F007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Lot 100</w:t>
            </w:r>
            <w:r w:rsidRPr="009F6F3B">
              <w:rPr>
                <w:sz w:val="22"/>
              </w:rPr>
              <w:t xml:space="preserve"> on Registered Plan 1098</w:t>
            </w:r>
            <w:r>
              <w:rPr>
                <w:sz w:val="22"/>
              </w:rPr>
              <w:t xml:space="preserve"> and Part Alley being Part 21</w:t>
            </w:r>
            <w:r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11BF0D05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69632F70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0116BD39" w14:textId="77777777" w:rsidTr="00ED699B">
        <w:tc>
          <w:tcPr>
            <w:tcW w:w="846" w:type="dxa"/>
            <w:vAlign w:val="center"/>
          </w:tcPr>
          <w:p w14:paraId="66E8122B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14</w:t>
            </w:r>
          </w:p>
        </w:tc>
        <w:tc>
          <w:tcPr>
            <w:tcW w:w="1701" w:type="dxa"/>
            <w:vAlign w:val="center"/>
          </w:tcPr>
          <w:p w14:paraId="700DD994" w14:textId="77777777" w:rsidR="00760DD0" w:rsidRPr="005D2682" w:rsidRDefault="00CE16EA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C8D7BE" wp14:editId="49096578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-38735</wp:posOffset>
                      </wp:positionV>
                      <wp:extent cx="5158740" cy="42100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21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47C10" w14:textId="77777777" w:rsidR="00587958" w:rsidRPr="007B1E1D" w:rsidRDefault="00587958" w:rsidP="0058795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8D7BE" id="Text Box 8" o:spid="_x0000_s1039" type="#_x0000_t202" style="position:absolute;left:0;text-align:left;margin-left:-19.4pt;margin-top:-3.05pt;width:406.2pt;height: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3IGgIAADIEAAAOAAAAZHJzL2Uyb0RvYy54bWysU01v2zAMvQ/YfxB0X2ynSdsFcYqsRYYB&#10;xRogHXpWZCkxIIuaxMTOfv0oOV/odhp2kUk9mh/vUdOHrjFsr3yowZa8GOScKSuhqu2m5D9eF5/u&#10;OQsobCUMWFXygwr8Yfbxw7R1EzWELZhKeUZJbJi0ruRbRDfJsiC3qhFhAE5ZAjX4RiC5fpNVXrSU&#10;vTHZMM9vsxZ85TxIFQLdPvUgn6X8WiuJL1oHhcyUnHrDdPp0ruOZzaZisvHCbWt5bEP8QxeNqC0V&#10;Pad6EijYztd/pGpq6SGAxoGEJgOta6nSDDRNkb+bZrUVTqVZiJzgzjSF/5dWft+v3NIz7L5ARwJG&#10;QloXJoEu4zyd9k38UqeMcKLwcKZNdcgkXY6L8f3diCBJ2GhY5Pk4pskufzsf8KuChkWj5J5kSWyJ&#10;/XPAPvQUEotZWNTGJGmMZW3Jb2/GefrhjFByY6nGpddoYbfuWF3RHDenQdZQHWg+D730wclFTU08&#10;i4BL4Ulr6pv2F1/o0AaoGBwtzrbgf/3tPsaTBIRy1tLulDz83AmvODPfLInzuRhFOjA5o/HdkBx/&#10;jayvEbtrHoHWs6CX4mQyYzyak6k9NG+05vNYlSBhJdUuOZ7MR+w3mp6JVPN5CqL1cgKf7crJmDrS&#10;Gil+7d6Ed0cdkBRcmtPqvhOjj+zlmO8QdJ2UijT3nB7Zp8VMWh8fUdz8az9FXZ767DcAAAD//wMA&#10;UEsDBBQABgAIAAAAIQASUbzD4QAAAAkBAAAPAAAAZHJzL2Rvd25yZXYueG1sTI9BS8NAEIXvgv9h&#10;mYK3dtMU0xCzKSVQBNFDay/eJtlpEpqdjdltG/31rie9zWMe730v30ymF1caXWdZwXIRgSCure64&#10;UXB8381TEM4ja+wtk4IvcrAp7u9yzLS98Z6uB9+IEMIuQwWt90MmpatbMugWdiAOv5MdDfogx0bq&#10;EW8h3PQyjqJEGuw4NLQ4UNlSfT5cjIKXcveG+yo26XdfPr+etsPn8eNRqYfZtH0C4Wnyf2b4xQ/o&#10;UASmyl5YO9ErmK/SgO7DkSxBBMN6vUpAVAqSKAZZ5PL/guIHAAD//wMAUEsBAi0AFAAGAAgAAAAh&#10;ALaDOJL+AAAA4QEAABMAAAAAAAAAAAAAAAAAAAAAAFtDb250ZW50X1R5cGVzXS54bWxQSwECLQAU&#10;AAYACAAAACEAOP0h/9YAAACUAQAACwAAAAAAAAAAAAAAAAAvAQAAX3JlbHMvLnJlbHNQSwECLQAU&#10;AAYACAAAACEAEoTNyBoCAAAyBAAADgAAAAAAAAAAAAAAAAAuAgAAZHJzL2Uyb0RvYy54bWxQSwEC&#10;LQAUAAYACAAAACEAElG8w+EAAAAJAQAADwAAAAAAAAAAAAAAAAB0BAAAZHJzL2Rvd25yZXYueG1s&#10;UEsFBgAAAAAEAAQA8wAAAIIFAAAAAA==&#10;" filled="f" stroked="f" strokeweight=".5pt">
                      <v:textbox>
                        <w:txbxContent>
                          <w:p w14:paraId="00D47C10" w14:textId="77777777" w:rsidR="00587958" w:rsidRPr="007B1E1D" w:rsidRDefault="00587958" w:rsidP="0058795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1814 Meighen</w:t>
            </w:r>
          </w:p>
        </w:tc>
        <w:tc>
          <w:tcPr>
            <w:tcW w:w="3402" w:type="dxa"/>
            <w:vAlign w:val="center"/>
          </w:tcPr>
          <w:p w14:paraId="5E60FA6D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Lot 101</w:t>
            </w:r>
            <w:r w:rsidRPr="009F6F3B">
              <w:rPr>
                <w:sz w:val="22"/>
              </w:rPr>
              <w:t xml:space="preserve"> on Registered Plan 1098</w:t>
            </w:r>
            <w:r>
              <w:rPr>
                <w:sz w:val="22"/>
              </w:rPr>
              <w:t xml:space="preserve"> and Part Alley being Part 20</w:t>
            </w:r>
            <w:r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49740495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02E0B1EF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21A1DA48" w14:textId="77777777" w:rsidTr="00ED699B">
        <w:tc>
          <w:tcPr>
            <w:tcW w:w="846" w:type="dxa"/>
            <w:vAlign w:val="center"/>
          </w:tcPr>
          <w:p w14:paraId="6065EB4E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15</w:t>
            </w:r>
          </w:p>
        </w:tc>
        <w:tc>
          <w:tcPr>
            <w:tcW w:w="1701" w:type="dxa"/>
            <w:vAlign w:val="center"/>
          </w:tcPr>
          <w:p w14:paraId="4100F7A1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1820 Meighen</w:t>
            </w:r>
          </w:p>
        </w:tc>
        <w:tc>
          <w:tcPr>
            <w:tcW w:w="3402" w:type="dxa"/>
            <w:vAlign w:val="center"/>
          </w:tcPr>
          <w:p w14:paraId="5D28C297" w14:textId="77777777" w:rsidR="00760DD0" w:rsidRDefault="00DE39BE" w:rsidP="00ED699B">
            <w:pPr>
              <w:jc w:val="center"/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869772" wp14:editId="2E6CA4A4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46990</wp:posOffset>
                      </wp:positionV>
                      <wp:extent cx="5158740" cy="42100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21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3AE795" w14:textId="77777777" w:rsidR="00DE39BE" w:rsidRPr="007B1E1D" w:rsidRDefault="00DE39BE" w:rsidP="00DE3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69772" id="Text Box 12" o:spid="_x0000_s1040" type="#_x0000_t202" style="position:absolute;left:0;text-align:left;margin-left:-99pt;margin-top:3.7pt;width:406.2pt;height:3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moGQIAADIEAAAOAAAAZHJzL2Uyb0RvYy54bWysU9uO2jAQfa/Uf7D8XpJQ2AsirOiuqCqt&#10;ukhstc/GsSGS43HtgYR+fccON237VPXFmfGZzOWc8fShawzbKx9qsCUvBjlnykqoarsp+Y/Xxac7&#10;zgIKWwkDVpX8oAJ/mH38MG3dRA1hC6ZSnlESGyatK/kW0U2yLMitakQYgFOWQA2+EUiu32SVFy1l&#10;b0w2zPObrAVfOQ9ShUC3Tz3IZym/1krii9ZBITMlp94wnT6d63hms6mYbLxw21oe2xD/0EUjaktF&#10;z6meBAq28/UfqZpaegigcSChyUDrWqo0A01T5O+mWW2FU2kWIie4M03h/6WV3/crt/QMuy/QkYCR&#10;kNaFSaDLOE+nfRO/1CkjnCg8nGlTHTJJl+NifHc7IkgSNhoWeT6OabLL384H/KqgYdEouSdZElti&#10;/xywDz2FxGIWFrUxSRpjWVvym8/jPP1wRii5sVTj0mu0sFt3rK5ojtFpkDVUB5rPQy99cHJRUxPP&#10;IuBSeNKa+qb9xRc6tAEqBkeLsy34X3+7j/EkAaGctbQ7JQ8/d8Irzsw3S+LcF6NIByZnNL4dkuOv&#10;kfU1YnfNI9B6FvRSnExmjEdzMrWH5o3WfB6rEiSspNolx5P5iP1G0zORaj5PQbReTuCzXTkZU0da&#10;I8Wv3Zvw7qgDkoJLc1rdd2L0kb0c8x2CrpNSkeae0yP7tJhJ6+Mjipt/7aeoy1Of/QYAAP//AwBQ&#10;SwMEFAAGAAgAAAAhAFKzl4DhAAAACQEAAA8AAABkcnMvZG93bnJldi54bWxMj0FPwkAQhe8m/ofN&#10;mHiDbRGh1m4JaUJMjB5ALt6m3aVt7M7W7gKVX+9w0tu8zMt738tWo+3EyQy+daQgnkYgDFVOt1Qr&#10;2H9sJgkIH5A0do6Mgh/jYZXf3mSYanemrTntQi04hHyKCpoQ+lRKXzXGop+63hD/Dm6wGFgOtdQD&#10;njncdnIWRQtpsSVuaLA3RWOqr93RKngtNu+4LWc2uXTFy9th3X/vPx+Vur8b188gghnDnxmu+IwO&#10;OTOV7kjai07BJH5KeExQsJyDYMMinvNRsn5Ygswz+X9B/gsAAP//AwBQSwECLQAUAAYACAAAACEA&#10;toM4kv4AAADhAQAAEwAAAAAAAAAAAAAAAAAAAAAAW0NvbnRlbnRfVHlwZXNdLnhtbFBLAQItABQA&#10;BgAIAAAAIQA4/SH/1gAAAJQBAAALAAAAAAAAAAAAAAAAAC8BAABfcmVscy8ucmVsc1BLAQItABQA&#10;BgAIAAAAIQAk85moGQIAADIEAAAOAAAAAAAAAAAAAAAAAC4CAABkcnMvZTJvRG9jLnhtbFBLAQIt&#10;ABQABgAIAAAAIQBSs5eA4QAAAAkBAAAPAAAAAAAAAAAAAAAAAHMEAABkcnMvZG93bnJldi54bWxQ&#10;SwUGAAAAAAQABADzAAAAgQUAAAAA&#10;" filled="f" stroked="f" strokeweight=".5pt">
                      <v:textbox>
                        <w:txbxContent>
                          <w:p w14:paraId="393AE795" w14:textId="77777777" w:rsidR="00DE39BE" w:rsidRPr="007B1E1D" w:rsidRDefault="00DE39BE" w:rsidP="00DE39B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sz w:val="22"/>
              </w:rPr>
              <w:t>Lot 102</w:t>
            </w:r>
            <w:r w:rsidR="00760DD0" w:rsidRPr="009F6F3B">
              <w:rPr>
                <w:sz w:val="22"/>
              </w:rPr>
              <w:t xml:space="preserve"> on Registered Plan 1098</w:t>
            </w:r>
            <w:r w:rsidR="00760DD0">
              <w:rPr>
                <w:sz w:val="22"/>
              </w:rPr>
              <w:t xml:space="preserve"> and Part Alley being Part 19</w:t>
            </w:r>
            <w:r w:rsidR="00760DD0"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7FBDF24B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3505267A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15669F27" w14:textId="77777777" w:rsidTr="00ED699B">
        <w:tc>
          <w:tcPr>
            <w:tcW w:w="846" w:type="dxa"/>
            <w:vAlign w:val="center"/>
          </w:tcPr>
          <w:p w14:paraId="593FCC54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16</w:t>
            </w:r>
          </w:p>
        </w:tc>
        <w:tc>
          <w:tcPr>
            <w:tcW w:w="1701" w:type="dxa"/>
            <w:vAlign w:val="center"/>
          </w:tcPr>
          <w:p w14:paraId="7F8E99FD" w14:textId="77777777" w:rsidR="00760DD0" w:rsidRPr="005D2682" w:rsidRDefault="00251938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F4F236" wp14:editId="07FCB1CD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6350</wp:posOffset>
                      </wp:positionV>
                      <wp:extent cx="5158740" cy="42100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21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C2DE2F" w14:textId="77777777" w:rsidR="00251938" w:rsidRPr="007B1E1D" w:rsidRDefault="00251938" w:rsidP="0025193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4F236" id="Text Box 14" o:spid="_x0000_s1041" type="#_x0000_t202" style="position:absolute;left:0;text-align:left;margin-left:-19.5pt;margin-top:.5pt;width:406.2pt;height:3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40GAIAADIEAAAOAAAAZHJzL2Uyb0RvYy54bWysU9uO2jAQfa/Uf7D8XpJQ2AsirOiuqCqt&#10;ukhstc/GsSGS43HtgYR+fccON237VPXFGc+ZzOWc8fShawzbKx9qsCUvBjlnykqoarsp+Y/Xxac7&#10;zgIKWwkDVpX8oAJ/mH38MG3dRA1hC6ZSnlESGyatK/kW0U2yLMitakQYgFOWQA2+EUhXv8kqL1rK&#10;3phsmOc3WQu+ch6kCoG8Tz3IZym/1krii9ZBITMlp94wnT6d63hms6mYbLxw21oe2xD/0EUjaktF&#10;z6meBAq28/UfqZpaegigcSChyUDrWqo0A01T5O+mWW2FU2kWIie4M03h/6WV3/crt/QMuy/QkYCR&#10;kNaFSSBnnKfTvolf6pQRThQezrSpDpkk57gY392OCJKEjYZFno9jmuzyt/MBvypoWDRK7kmWxJbY&#10;PwfsQ08hsZiFRW1MksZY1pb85vM4Tz+cEUpuLNW49Bot7NYdqyuaI3UQXWuoDjSfh1764OSipiae&#10;RcCl8KQ19U37iy90aANUDI4WZ1vwv/7mj/EkAaGctbQ7JQ8/d8Irzsw3S+LcF6NIB6bLaHw7pIu/&#10;RtbXiN01j0DrWdBLcTKZMR7NydQemjda83msSpCwkmqXHE/mI/YbTc9Eqvk8BdF6OYHPduVkTB1p&#10;jRS/dm/Cu6MOSAouzWl134nRR/ZyzHcIuk5KXTg9sk+LmbQ+PqK4+df3FHV56rPfAAAA//8DAFBL&#10;AwQUAAYACAAAACEAbk3/UuAAAAAIAQAADwAAAGRycy9kb3ducmV2LnhtbEyPwU7CQBCG7ya+w2ZM&#10;vMFWqhRKt4Q0ISZGDiAXb9Pu0jZ2Z2t3gerTO570NJl8k3++P1uPthMXM/jWkYKHaQTCUOV0S7WC&#10;49t2sgDhA5LGzpFR8GU8rPPbmwxT7a60N5dDqAWHkE9RQRNCn0rpq8ZY9FPXG2J2coPFwOtQSz3g&#10;lcNtJ2dRNJcWW+IPDfamaEz1cThbBS/Fdof7cmYX313x/Hra9J/H9yel7u/GzQpEMGP4O4ZffVaH&#10;nJ1KdybtRadgEi+5S2DAg3mSxI8gSgXzJAaZZ/J/gfwHAAD//wMAUEsBAi0AFAAGAAgAAAAhALaD&#10;OJL+AAAA4QEAABMAAAAAAAAAAAAAAAAAAAAAAFtDb250ZW50X1R5cGVzXS54bWxQSwECLQAUAAYA&#10;CAAAACEAOP0h/9YAAACUAQAACwAAAAAAAAAAAAAAAAAvAQAAX3JlbHMvLnJlbHNQSwECLQAUAAYA&#10;CAAAACEAGFZ+NBgCAAAyBAAADgAAAAAAAAAAAAAAAAAuAgAAZHJzL2Uyb0RvYy54bWxQSwECLQAU&#10;AAYACAAAACEAbk3/UuAAAAAIAQAADwAAAAAAAAAAAAAAAAByBAAAZHJzL2Rvd25yZXYueG1sUEsF&#10;BgAAAAAEAAQA8wAAAH8FAAAAAA==&#10;" filled="f" stroked="f" strokeweight=".5pt">
                      <v:textbox>
                        <w:txbxContent>
                          <w:p w14:paraId="70C2DE2F" w14:textId="77777777" w:rsidR="00251938" w:rsidRPr="007B1E1D" w:rsidRDefault="00251938" w:rsidP="0025193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1826 Meighen</w:t>
            </w:r>
          </w:p>
        </w:tc>
        <w:tc>
          <w:tcPr>
            <w:tcW w:w="3402" w:type="dxa"/>
            <w:vAlign w:val="center"/>
          </w:tcPr>
          <w:p w14:paraId="1CB67932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Lot 103</w:t>
            </w:r>
            <w:r w:rsidRPr="009F6F3B">
              <w:rPr>
                <w:sz w:val="22"/>
              </w:rPr>
              <w:t xml:space="preserve"> on Registered Plan 1098</w:t>
            </w:r>
            <w:r>
              <w:rPr>
                <w:sz w:val="22"/>
              </w:rPr>
              <w:t xml:space="preserve"> and Part Alley being Part 18</w:t>
            </w:r>
            <w:r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1F54376D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7CDF1647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0744C730" w14:textId="77777777" w:rsidTr="00ED699B">
        <w:tc>
          <w:tcPr>
            <w:tcW w:w="846" w:type="dxa"/>
            <w:vAlign w:val="center"/>
          </w:tcPr>
          <w:p w14:paraId="1CF44A4D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17</w:t>
            </w:r>
          </w:p>
        </w:tc>
        <w:tc>
          <w:tcPr>
            <w:tcW w:w="1701" w:type="dxa"/>
            <w:vAlign w:val="center"/>
          </w:tcPr>
          <w:p w14:paraId="62D3291D" w14:textId="77777777" w:rsidR="00760DD0" w:rsidRPr="005D2682" w:rsidRDefault="00334455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3DB116" wp14:editId="4DBF4187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75565</wp:posOffset>
                      </wp:positionV>
                      <wp:extent cx="5158740" cy="42100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21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6FB602" w14:textId="77777777" w:rsidR="00334455" w:rsidRPr="007B1E1D" w:rsidRDefault="00334455" w:rsidP="0033445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DB116" id="Text Box 9" o:spid="_x0000_s1042" type="#_x0000_t202" style="position:absolute;left:0;text-align:left;margin-left:-19.5pt;margin-top:5.95pt;width:406.2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dKGQIAADIEAAAOAAAAZHJzL2Uyb0RvYy54bWysU02P2jAQvVfqf7B8L0kosLuIsKK7oqqE&#10;ukhstWfj2MSS43FtQ0J/fccOX9r2VPXizPhN5uO98eyxazQ5COcVmJIWg5wSYThUyuxK+uN1+eme&#10;Eh+YqZgGI0p6FJ4+zj9+mLV2KoZQg66EI5jE+GlrS1qHYKdZ5nktGuYHYIVBUIJrWEDX7bLKsRaz&#10;Nzob5vkka8FV1gEX3uPtcw/SecovpeDhRUovAtElxd5COl06t/HM5jM23Tlma8VPbbB/6KJhymDR&#10;S6pnFhjZO/VHqkZxBx5kGHBoMpBScZFmwGmK/N00m5pZkWZBcry90OT/X1r+/bCxa0dC9wU6FDAS&#10;0lo/9XgZ5+mka+IXOyWII4XHC22iC4Tj5bgY39+NEOKIjYZFno9jmuz6t3U+fBXQkGiU1KEsiS12&#10;WPnQh55DYjEDS6V1kkYb0pZ08nmcpx8uCCbXBmtce41W6LYdURXOMTkPsoXqiPM56KX3li8VNrFi&#10;PqyZQ62xb9zf8IKH1IDF4GRRUoP79bf7GI8SIEpJi7tTUv9zz5ygRH8zKM5DMYp0hOSMxndDdNwt&#10;sr1FzL55AlzPAl+K5cmM8UGfTemgecM1X8SqCDHDsXZJw9l8Cv1G4zPhYrFIQbheloWV2VgeU0da&#10;I8Wv3Rtz9qRDQAXX+ry678ToI3s5FvsAUiWlIs09pyf2cTGT1qdHFDf/1k9R16c+/w0AAP//AwBQ&#10;SwMEFAAGAAgAAAAhAODz8ijhAAAACQEAAA8AAABkcnMvZG93bnJldi54bWxMj0FPwkAQhe8m/ofN&#10;kHiDLUWl1G4JaUJMjB5ALt6m3aVt6M7W7gLVX+940tu8vJc338vWo+3ExQy+daRgPotAGKqcbqlW&#10;cHjfThMQPiBp7BwZBV/Gwzq/vckw1e5KO3PZh1pwCfkUFTQh9KmUvmqMRT9zvSH2jm6wGFgOtdQD&#10;XrncdjKOokdpsSX+0GBvisZUp/3ZKngptm+4K2ObfHfF8+tx038ePh6UupuMmycQwYzhLwy/+IwO&#10;OTOV7kzai07BdLHiLYGN+QoEB5bLxT2Iko8kBpln8v+C/AcAAP//AwBQSwECLQAUAAYACAAAACEA&#10;toM4kv4AAADhAQAAEwAAAAAAAAAAAAAAAAAAAAAAW0NvbnRlbnRfVHlwZXNdLnhtbFBLAQItABQA&#10;BgAIAAAAIQA4/SH/1gAAAJQBAAALAAAAAAAAAAAAAAAAAC8BAABfcmVscy8ucmVsc1BLAQItABQA&#10;BgAIAAAAIQAdvydKGQIAADIEAAAOAAAAAAAAAAAAAAAAAC4CAABkcnMvZTJvRG9jLnhtbFBLAQIt&#10;ABQABgAIAAAAIQDg8/Io4QAAAAkBAAAPAAAAAAAAAAAAAAAAAHMEAABkcnMvZG93bnJldi54bWxQ&#10;SwUGAAAAAAQABADzAAAAgQUAAAAA&#10;" filled="f" stroked="f" strokeweight=".5pt">
                      <v:textbox>
                        <w:txbxContent>
                          <w:p w14:paraId="6F6FB602" w14:textId="77777777" w:rsidR="00334455" w:rsidRPr="007B1E1D" w:rsidRDefault="00334455" w:rsidP="0033445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1832 Meighen</w:t>
            </w:r>
          </w:p>
        </w:tc>
        <w:tc>
          <w:tcPr>
            <w:tcW w:w="3402" w:type="dxa"/>
            <w:vAlign w:val="center"/>
          </w:tcPr>
          <w:p w14:paraId="59DD1FC4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Lot 104</w:t>
            </w:r>
            <w:r w:rsidRPr="009F6F3B">
              <w:rPr>
                <w:sz w:val="22"/>
              </w:rPr>
              <w:t xml:space="preserve"> on Registered Plan 1098</w:t>
            </w:r>
            <w:r>
              <w:rPr>
                <w:sz w:val="22"/>
              </w:rPr>
              <w:t xml:space="preserve"> and Part Alley being Part 17</w:t>
            </w:r>
            <w:r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13188111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2E1C1B01" w14:textId="77777777" w:rsidR="00760DD0" w:rsidRPr="005D2682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74D5D433" w14:textId="77777777" w:rsidTr="00ED699B">
        <w:tc>
          <w:tcPr>
            <w:tcW w:w="846" w:type="dxa"/>
            <w:vAlign w:val="center"/>
          </w:tcPr>
          <w:p w14:paraId="749A3D66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18</w:t>
            </w:r>
          </w:p>
        </w:tc>
        <w:tc>
          <w:tcPr>
            <w:tcW w:w="1701" w:type="dxa"/>
            <w:vAlign w:val="center"/>
          </w:tcPr>
          <w:p w14:paraId="5C325E66" w14:textId="77777777" w:rsidR="00760DD0" w:rsidRPr="005D2682" w:rsidRDefault="00A95C4D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41BC26" wp14:editId="1DDBCB0F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-5080</wp:posOffset>
                      </wp:positionV>
                      <wp:extent cx="5158740" cy="42100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21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F3C320" w14:textId="77777777" w:rsidR="00A95C4D" w:rsidRPr="007B1E1D" w:rsidRDefault="00A95C4D" w:rsidP="00A95C4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1BC26" id="Text Box 10" o:spid="_x0000_s1043" type="#_x0000_t202" style="position:absolute;left:0;text-align:left;margin-left:-19.5pt;margin-top:-.4pt;width:406.2pt;height:3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DWGQIAADIEAAAOAAAAZHJzL2Uyb0RvYy54bWysU02P2jAQvVfqf7B8L0koLLuIsKK7oqqE&#10;ukhstWfj2MSS43FtQ0J/fccOX9r2VPXizPhN5uO98eyxazQ5COcVmJIWg5wSYThUyuxK+uN1+eme&#10;Eh+YqZgGI0p6FJ4+zj9+mLV2KoZQg66EI5jE+GlrS1qHYKdZ5nktGuYHYIVBUIJrWEDX7bLKsRaz&#10;Nzob5vld1oKrrAMuvMfb5x6k85RfSsHDi5ReBKJLir2FdLp0buOZzWdsunPM1oqf2mD/0EXDlMGi&#10;l1TPLDCyd+qPVI3iDjzIMODQZCCl4iLNgNMU+btpNjWzIs2C5Hh7ocn/v7T8+2Fj146E7gt0KGAk&#10;pLV+6vEyztNJ18QvdkoQRwqPF9pEFwjHy3Exvp+MEOKIjYZFno9jmuz6t3U+fBXQkGiU1KEsiS12&#10;WPnQh55DYjEDS6V1kkYb0pb07vM4Tz9cEEyuDda49hqt0G07oiqcY3IeZAvVEedz0EvvLV8qbGLF&#10;fFgzh1pj37i/4QUPqQGLwcmipAb362/3MR4lQJSSFnenpP7nnjlBif5mUJyHYhTpCMkZjSdDdNwt&#10;sr1FzL55AlzPAl+K5cmM8UGfTemgecM1X8SqCDHDsXZJw9l8Cv1G4zPhYrFIQbheloWV2VgeU0da&#10;I8Wv3Rtz9qRDQAXX+ry678ToI3s5FvsAUiWlIs09pyf2cTGT1qdHFDf/1k9R16c+/w0AAP//AwBQ&#10;SwMEFAAGAAgAAAAhAKMmhKXgAAAACAEAAA8AAABkcnMvZG93bnJldi54bWxMj01PwkAQhu8m/ofN&#10;mHiDrWABa7eENCEmRg8gF2/T7tA27kftLlD99Y4nvc3knbzzPPl6tEacaQiddwrupgkIcrXXnWsU&#10;HN62kxWIENFpNN6Rgi8KsC6ur3LMtL+4HZ33sRFc4kKGCtoY+0zKULdkMUx9T46zox8sRl6HRuoB&#10;L1xujZwlyUJa7Bx/aLGnsqX6Y3+yCp7L7SvuqpldfZvy6eW46T8P76lStzfj5hFEpDH+HcMvPqND&#10;wUyVPzkdhFEwmT+wS+SBDThfLuf3ICoFizQFWeTyv0DxAwAA//8DAFBLAQItABQABgAIAAAAIQC2&#10;gziS/gAAAOEBAAATAAAAAAAAAAAAAAAAAAAAAABbQ29udGVudF9UeXBlc10ueG1sUEsBAi0AFAAG&#10;AAgAAAAhADj9If/WAAAAlAEAAAsAAAAAAAAAAAAAAAAALwEAAF9yZWxzLy5yZWxzUEsBAi0AFAAG&#10;AAgAAAAhACEawNYZAgAAMgQAAA4AAAAAAAAAAAAAAAAALgIAAGRycy9lMm9Eb2MueG1sUEsBAi0A&#10;FAAGAAgAAAAhAKMmhKXgAAAACAEAAA8AAAAAAAAAAAAAAAAAcwQAAGRycy9kb3ducmV2LnhtbFBL&#10;BQYAAAAABAAEAPMAAACABQAAAAA=&#10;" filled="f" stroked="f" strokeweight=".5pt">
                      <v:textbox>
                        <w:txbxContent>
                          <w:p w14:paraId="29F3C320" w14:textId="77777777" w:rsidR="00A95C4D" w:rsidRPr="007B1E1D" w:rsidRDefault="00A95C4D" w:rsidP="00A95C4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1838 Meighen</w:t>
            </w:r>
          </w:p>
        </w:tc>
        <w:tc>
          <w:tcPr>
            <w:tcW w:w="3402" w:type="dxa"/>
            <w:vAlign w:val="center"/>
          </w:tcPr>
          <w:p w14:paraId="135C6213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Lot 105</w:t>
            </w:r>
            <w:r w:rsidRPr="009F6F3B">
              <w:rPr>
                <w:sz w:val="22"/>
              </w:rPr>
              <w:t xml:space="preserve"> on Registered Plan 1098</w:t>
            </w:r>
            <w:r>
              <w:rPr>
                <w:sz w:val="22"/>
              </w:rPr>
              <w:t xml:space="preserve"> and Part Alley being Part 16</w:t>
            </w:r>
            <w:r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5A2B1F69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4360D4F0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4F2CFB8B" w14:textId="77777777" w:rsidTr="00ED699B">
        <w:tc>
          <w:tcPr>
            <w:tcW w:w="846" w:type="dxa"/>
            <w:vAlign w:val="center"/>
          </w:tcPr>
          <w:p w14:paraId="4A3AA0A3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19</w:t>
            </w:r>
          </w:p>
        </w:tc>
        <w:tc>
          <w:tcPr>
            <w:tcW w:w="1701" w:type="dxa"/>
            <w:vAlign w:val="center"/>
          </w:tcPr>
          <w:p w14:paraId="46316DA6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1844 Meighen</w:t>
            </w:r>
          </w:p>
        </w:tc>
        <w:tc>
          <w:tcPr>
            <w:tcW w:w="3402" w:type="dxa"/>
            <w:vAlign w:val="center"/>
          </w:tcPr>
          <w:p w14:paraId="71484A60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Lot 106</w:t>
            </w:r>
            <w:r w:rsidRPr="009F6F3B">
              <w:rPr>
                <w:sz w:val="22"/>
              </w:rPr>
              <w:t xml:space="preserve"> on Registered Plan 1098</w:t>
            </w:r>
            <w:r>
              <w:rPr>
                <w:sz w:val="22"/>
              </w:rPr>
              <w:t xml:space="preserve"> and Part Alley being Part 15</w:t>
            </w:r>
            <w:r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7D5A333E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086CC0CC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7DD6BF24" w14:textId="77777777" w:rsidTr="00ED699B">
        <w:tc>
          <w:tcPr>
            <w:tcW w:w="846" w:type="dxa"/>
            <w:vAlign w:val="center"/>
          </w:tcPr>
          <w:p w14:paraId="0BBAEE7F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 w:rsidRPr="005D2682">
              <w:rPr>
                <w:color w:val="000000"/>
                <w:sz w:val="22"/>
                <w:lang w:eastAsia="en-CA"/>
              </w:rPr>
              <w:t>20</w:t>
            </w:r>
          </w:p>
        </w:tc>
        <w:tc>
          <w:tcPr>
            <w:tcW w:w="1701" w:type="dxa"/>
            <w:vAlign w:val="center"/>
          </w:tcPr>
          <w:p w14:paraId="1D5C404D" w14:textId="77777777" w:rsidR="00760DD0" w:rsidRPr="005D2682" w:rsidRDefault="00FD6374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09BC58" wp14:editId="548B30CB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-48895</wp:posOffset>
                      </wp:positionV>
                      <wp:extent cx="5158740" cy="401955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13C46E" w14:textId="77777777" w:rsidR="00FD6374" w:rsidRPr="007B1E1D" w:rsidRDefault="00FD6374" w:rsidP="00FD637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9BC58" id="Text Box 44" o:spid="_x0000_s1044" type="#_x0000_t202" style="position:absolute;left:0;text-align:left;margin-left:-19.5pt;margin-top:-3.85pt;width:406.2pt;height:3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oRGgIAADIEAAAOAAAAZHJzL2Uyb0RvYy54bWysU02P2jAQvVfqf7B8L0ko2WURYUV3RVUJ&#10;dZHYas/GsUkkx+PahoT++o6d8KFtT1UvzozfZD7eG88fu0aRo7CuBl3QbJRSIjSHstb7gv54XX2a&#10;UuI80yVToEVBT8LRx8XHD/PWzMQYKlClsASTaDdrTUEr780sSRyvRMPcCIzQCEqwDfPo2n1SWtZi&#10;9kYl4zS9S1qwpbHAhXN4+9yDdBHzSym4f5HSCU9UQbE3H08bz104k8WczfaWmarmQxvsH7poWK2x&#10;6CXVM/OMHGz9R6qm5hYcSD/i0CQgZc1FnAGnydJ302wrZkScBclx5kKT+39p+ffj1mws8d0X6FDA&#10;QEhr3MzhZZink7YJX+yUII4Uni60ic4Tjpd5lk/vJwhxxCZp9pDnIU1y/dtY578KaEgwCmpRlsgW&#10;O66d70PPIaGYhlWtVJRGadIW9O5znsYfLggmVxprXHsNlu92HalLnGN6HmQH5Qnns9BL7wxf1djE&#10;mjm/YRa1xr5xf/0LHlIBFoPBoqQC++tv9yEeJUCUkhZ3p6Du54FZQYn6plGch2wS6PDRmeT3Y3Ts&#10;LbK7RfSheQJczwxfiuHRDPFenU1poXnDNV+GqggxzbF2Qf3ZfPL9RuMz4WK5jEG4Xob5td4aHlIH&#10;WgPFr90bs2bQwaOCG3Ve3Xdi9JG9HMuDB1lHpQLNPacD+7iYUevhEYXNv/Vj1PWpL34DAAD//wMA&#10;UEsDBBQABgAIAAAAIQBwNc7H4gAAAAkBAAAPAAAAZHJzL2Rvd25yZXYueG1sTI9BT8JAEIXvJv6H&#10;zZh4g61gKdZuCWlCTIweQC7ept2lbezO1u4ClV/PeNLbm7yXN9/LVqPtxMkMvnWk4GEagTBUOd1S&#10;rWD/sZksQfiApLFzZBT8GA+r/PYmw1S7M23NaRdqwSXkU1TQhNCnUvqqMRb91PWG2Du4wWLgc6il&#10;HvDM5baTsyhaSIst8YcGe1M0pvraHa2C12LzjttyZpeXrnh5O6z77/1nrNT93bh+BhHMGP7C8IvP&#10;6JAzU+mOpL3oFEzmT7wlsEgSEBxIkvkjiFJBHC9A5pn8vyC/AgAA//8DAFBLAQItABQABgAIAAAA&#10;IQC2gziS/gAAAOEBAAATAAAAAAAAAAAAAAAAAAAAAABbQ29udGVudF9UeXBlc10ueG1sUEsBAi0A&#10;FAAGAAgAAAAhADj9If/WAAAAlAEAAAsAAAAAAAAAAAAAAAAALwEAAF9yZWxzLy5yZWxzUEsBAi0A&#10;FAAGAAgAAAAhAHTtChEaAgAAMgQAAA4AAAAAAAAAAAAAAAAALgIAAGRycy9lMm9Eb2MueG1sUEsB&#10;Ai0AFAAGAAgAAAAhAHA1zsfiAAAACQEAAA8AAAAAAAAAAAAAAAAAdAQAAGRycy9kb3ducmV2Lnht&#10;bFBLBQYAAAAABAAEAPMAAACDBQAAAAA=&#10;" filled="f" stroked="f" strokeweight=".5pt">
                      <v:textbox>
                        <w:txbxContent>
                          <w:p w14:paraId="6F13C46E" w14:textId="77777777" w:rsidR="00FD6374" w:rsidRPr="007B1E1D" w:rsidRDefault="00FD6374" w:rsidP="00FD637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1850 Meighen</w:t>
            </w:r>
          </w:p>
        </w:tc>
        <w:tc>
          <w:tcPr>
            <w:tcW w:w="3402" w:type="dxa"/>
            <w:vAlign w:val="center"/>
          </w:tcPr>
          <w:p w14:paraId="771B8C5B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Lot 107</w:t>
            </w:r>
            <w:r w:rsidRPr="009F6F3B">
              <w:rPr>
                <w:sz w:val="22"/>
              </w:rPr>
              <w:t xml:space="preserve"> on Registered Plan 1098</w:t>
            </w:r>
            <w:r>
              <w:rPr>
                <w:sz w:val="22"/>
              </w:rPr>
              <w:t xml:space="preserve"> and Part Alley being Part 14</w:t>
            </w:r>
            <w:r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76E47CB6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3691437C" w14:textId="77777777" w:rsidR="00760DD0" w:rsidRPr="005D2682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67AAB5CF" w14:textId="77777777" w:rsidTr="00ED699B">
        <w:tc>
          <w:tcPr>
            <w:tcW w:w="846" w:type="dxa"/>
            <w:vAlign w:val="center"/>
          </w:tcPr>
          <w:p w14:paraId="326FB2C7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21</w:t>
            </w:r>
          </w:p>
        </w:tc>
        <w:tc>
          <w:tcPr>
            <w:tcW w:w="1701" w:type="dxa"/>
            <w:vAlign w:val="center"/>
          </w:tcPr>
          <w:p w14:paraId="022A48F3" w14:textId="77777777" w:rsidR="00760DD0" w:rsidRDefault="00FD6374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DBB7C1" wp14:editId="5A25696A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44450</wp:posOffset>
                      </wp:positionV>
                      <wp:extent cx="5158740" cy="401955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2AA46A" w14:textId="77777777" w:rsidR="00FD6374" w:rsidRPr="007B1E1D" w:rsidRDefault="00FD6374" w:rsidP="00FD637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BB7C1" id="Text Box 45" o:spid="_x0000_s1045" type="#_x0000_t202" style="position:absolute;left:0;text-align:left;margin-left:-19.5pt;margin-top:3.5pt;width:406.2pt;height:3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NGgIAADIEAAAOAAAAZHJzL2Uyb0RvYy54bWysU02P2jAQvVfqf7B8L0ko2V0QYUV3RVUJ&#10;dZHYas/GsUkkx+PahoT++o6d8KFtT1UvzozfZD7eG88fu0aRo7CuBl3QbJRSIjSHstb7gv54XX16&#10;oMR5pkumQIuCnoSjj4uPH+atmYkxVKBKYQkm0W7WmoJW3ptZkjheiYa5ERihEZRgG+bRtfuktKzF&#10;7I1Kxml6l7RgS2OBC+fw9rkH6SLml1Jw/yKlE56ogmJvPp42nrtwJos5m+0tM1XNhzbYP3TRsFpj&#10;0UuqZ+YZOdj6j1RNzS04kH7EoUlAypqLOANOk6XvptlWzIg4C5LjzIUm9//S8u/HrdlY4rsv0KGA&#10;gZDWuJnDyzBPJ20TvtgpQRwpPF1oE50nHC/zLH+4nyDEEZuk2TTPQ5rk+rexzn8V0JBgFNSiLJEt&#10;dlw734eeQ0IxDataqSiN0qQt6N3nPI0/XBBMrjTWuPYaLN/tOlKXOMf0PMgOyhPOZ6GX3hm+qrGJ&#10;NXN+wyxqjX3j/voXPKQCLAaDRUkF9tff7kM8SoAoJS3uTkHdzwOzghL1TaM402wS6PDRmeT3Y3Ts&#10;LbK7RfSheQJczwxfiuHRDPFenU1poXnDNV+GqggxzbF2Qf3ZfPL9RuMz4WK5jEG4Xob5td4aHlIH&#10;WgPFr90bs2bQwaOCG3Ve3Xdi9JG9HMuDB1lHpQLNPacD+7iYUevhEYXNv/Vj1PWpL34DAAD//wMA&#10;UEsDBBQABgAIAAAAIQCjFqOY4AAAAAgBAAAPAAAAZHJzL2Rvd25yZXYueG1sTI9BT8JAEIXvJv6H&#10;zZh4g61ULZRuCWlCTIwcQC7ett2hbezO1u4C1V/vcNLT5OW9vPlethptJ844+NaRgodpBAKpcqal&#10;WsHhfTOZg/BBk9GdI1TwjR5W+e1NplPjLrTD8z7UgkvIp1pBE0KfSumrBq32U9cjsXd0g9WB5VBL&#10;M+gLl9tOzqLoWVrdEn9odI9Fg9Xn/mQVvBabrd6VMzv/6YqXt+O6/zp8PCl1fzeulyACjuEvDFd8&#10;RoecmUp3IuNFp2ASL3hLUJDwYT9J4kcQ5VXHIPNM/h+Q/wIAAP//AwBQSwECLQAUAAYACAAAACEA&#10;toM4kv4AAADhAQAAEwAAAAAAAAAAAAAAAAAAAAAAW0NvbnRlbnRfVHlwZXNdLnhtbFBLAQItABQA&#10;BgAIAAAAIQA4/SH/1gAAAJQBAAALAAAAAAAAAAAAAAAAAC8BAABfcmVscy8ucmVsc1BLAQItABQA&#10;BgAIAAAAIQBISO2NGgIAADIEAAAOAAAAAAAAAAAAAAAAAC4CAABkcnMvZTJvRG9jLnhtbFBLAQIt&#10;ABQABgAIAAAAIQCjFqOY4AAAAAgBAAAPAAAAAAAAAAAAAAAAAHQEAABkcnMvZG93bnJldi54bWxQ&#10;SwUGAAAAAAQABADzAAAAgQUAAAAA&#10;" filled="f" stroked="f" strokeweight=".5pt">
                      <v:textbox>
                        <w:txbxContent>
                          <w:p w14:paraId="602AA46A" w14:textId="77777777" w:rsidR="00FD6374" w:rsidRPr="007B1E1D" w:rsidRDefault="00FD6374" w:rsidP="00FD637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1856 Meighen</w:t>
            </w:r>
          </w:p>
        </w:tc>
        <w:tc>
          <w:tcPr>
            <w:tcW w:w="3402" w:type="dxa"/>
            <w:vAlign w:val="center"/>
          </w:tcPr>
          <w:p w14:paraId="2B3D3EC9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Lot 108</w:t>
            </w:r>
            <w:r w:rsidRPr="009F6F3B">
              <w:rPr>
                <w:sz w:val="22"/>
              </w:rPr>
              <w:t xml:space="preserve"> on Registered Plan 1098</w:t>
            </w:r>
            <w:r>
              <w:rPr>
                <w:sz w:val="22"/>
              </w:rPr>
              <w:t xml:space="preserve"> and Part Alley being Part 13</w:t>
            </w:r>
            <w:r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679E7AD0" w14:textId="77777777" w:rsidR="00760DD0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45DA6D95" w14:textId="77777777" w:rsidR="00760DD0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60BB5CDA" w14:textId="77777777" w:rsidTr="00ED699B">
        <w:tc>
          <w:tcPr>
            <w:tcW w:w="846" w:type="dxa"/>
            <w:vAlign w:val="center"/>
          </w:tcPr>
          <w:p w14:paraId="1B0DA762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22</w:t>
            </w:r>
          </w:p>
        </w:tc>
        <w:tc>
          <w:tcPr>
            <w:tcW w:w="1701" w:type="dxa"/>
            <w:vAlign w:val="center"/>
          </w:tcPr>
          <w:p w14:paraId="75DB24A1" w14:textId="05DE1A01" w:rsidR="00760DD0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1862 Meighen</w:t>
            </w:r>
          </w:p>
        </w:tc>
        <w:tc>
          <w:tcPr>
            <w:tcW w:w="3402" w:type="dxa"/>
            <w:vAlign w:val="center"/>
          </w:tcPr>
          <w:p w14:paraId="73192002" w14:textId="10A43FDD" w:rsidR="00760DD0" w:rsidRDefault="00860FC7" w:rsidP="00240EEE">
            <w:pPr>
              <w:jc w:val="center"/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88BF24" wp14:editId="61C6D1DA">
                      <wp:simplePos x="0" y="0"/>
                      <wp:positionH relativeFrom="column">
                        <wp:posOffset>-1242060</wp:posOffset>
                      </wp:positionH>
                      <wp:positionV relativeFrom="paragraph">
                        <wp:posOffset>70485</wp:posOffset>
                      </wp:positionV>
                      <wp:extent cx="5158740" cy="401955"/>
                      <wp:effectExtent l="0" t="0" r="0" b="0"/>
                      <wp:wrapNone/>
                      <wp:docPr id="1605989823" name="Text Box 1605989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D762E" w14:textId="77777777" w:rsidR="00850E38" w:rsidRPr="007B1E1D" w:rsidRDefault="00850E38" w:rsidP="00850E3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BF24" id="Text Box 1605989823" o:spid="_x0000_s1046" type="#_x0000_t202" style="position:absolute;left:0;text-align:left;margin-left:-97.8pt;margin-top:5.55pt;width:406.2pt;height:31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VdGQIAADIEAAAOAAAAZHJzL2Uyb0RvYy54bWysU9uO2yAQfa/Uf0C8N7bTeC9RnFW6q1SV&#10;Vt1I2WqfCYbYEjAUSOz06zvg3LTtU9UXPMwZz+WcYfbQa0X2wvkWTEWLUU6JMBzq1mwr+uN1+emO&#10;Eh+YqZkCIyp6EJ4+zD9+mHV2KsbQgKqFI5jE+GlnK9qEYKdZ5nkjNPMjsMIgKMFpFvDqtlntWIfZ&#10;tcrGeX6TdeBq64AL79H7NIB0nvJLKXh4kdKLQFRFsbeQTpfOTTyz+YxNt47ZpuXHNtg/dKFZa7Do&#10;OdUTC4zsXPtHKt1yBx5kGHHQGUjZcpFmwGmK/N0064ZZkWZBcrw90+T/X1r+fb+2K0dC/wV6FDAS&#10;0lk/9eiM8/TS6fjFTgniSOHhTJvoA+HoLIvy7naCEEdskhf3ZRnTZJe/rfPhqwBNolFRh7Ikttj+&#10;2Ych9BQSixlYtkolaZQhXUVvPpd5+uGMYHJlsMal12iFftOTtq7oOCkbXRuoDzifg0F6b/myxSae&#10;mQ8r5lBr7Bv3N7zgIRVgMThalDTgfv3NH+NRAkQp6XB3Kup/7pgTlKhvBsW5LyaRjpAuk/IWuyHu&#10;GtlcI2anHwHXs8CXYnkyY3xQJ1M60G+45otYFSFmONauaDiZj2HYaHwmXCwWKQjXy7LwbNaWx9SR&#10;1kjxa//GnD3qEFDBlTqt7jsxhshBjsUugGyTUhdOj+zjYiatj48obv71PUVdnvr8NwAAAP//AwBQ&#10;SwMEFAAGAAgAAAAhACPSklviAAAACgEAAA8AAABkcnMvZG93bnJldi54bWxMj01PwkAURfcm/ofJ&#10;M3EH0yFQoXRKSBNiYnQBsnH32hnaxvmonQGqv97nCpcv9+S+c/PNaA276CF03kkQ0wSYdrVXnWsk&#10;HN93kyWwENEpNN5pCd86wKa4v8sxU/7q9vpyiA2jEhcylNDG2Gech7rVFsPU99pRdvKDxUjn0HA1&#10;4JXKreGzJEm5xc7RhxZ7Xba6/jycrYSXcveG+2pmlz+mfH49bfuv48dCyseHcbsGFvUYbzD86ZM6&#10;FORU+bNTgRkJE7FapMRSIgQwIlKR0phKwtN8DrzI+f8JxS8AAAD//wMAUEsBAi0AFAAGAAgAAAAh&#10;ALaDOJL+AAAA4QEAABMAAAAAAAAAAAAAAAAAAAAAAFtDb250ZW50X1R5cGVzXS54bWxQSwECLQAU&#10;AAYACAAAACEAOP0h/9YAAACUAQAACwAAAAAAAAAAAAAAAAAvAQAAX3JlbHMvLnJlbHNQSwECLQAU&#10;AAYACAAAACEAdHwFXRkCAAAyBAAADgAAAAAAAAAAAAAAAAAuAgAAZHJzL2Uyb0RvYy54bWxQSwEC&#10;LQAUAAYACAAAACEAI9KSW+IAAAAKAQAADwAAAAAAAAAAAAAAAABzBAAAZHJzL2Rvd25yZXYueG1s&#10;UEsFBgAAAAAEAAQA8wAAAIIFAAAAAA==&#10;" filled="f" stroked="f" strokeweight=".5pt">
                      <v:textbox>
                        <w:txbxContent>
                          <w:p w14:paraId="3DED762E" w14:textId="77777777" w:rsidR="00850E38" w:rsidRPr="007B1E1D" w:rsidRDefault="00850E38" w:rsidP="00850E3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sz w:val="22"/>
              </w:rPr>
              <w:t>Lot 10</w:t>
            </w:r>
            <w:r>
              <w:rPr>
                <w:sz w:val="22"/>
              </w:rPr>
              <w:t>9</w:t>
            </w:r>
            <w:r w:rsidR="00760DD0" w:rsidRPr="009F6F3B">
              <w:rPr>
                <w:sz w:val="22"/>
              </w:rPr>
              <w:t xml:space="preserve"> on Registered Plan 1098</w:t>
            </w:r>
            <w:r w:rsidR="00240EEE">
              <w:rPr>
                <w:sz w:val="22"/>
              </w:rPr>
              <w:t xml:space="preserve">, </w:t>
            </w:r>
            <w:r w:rsidR="00760DD0">
              <w:rPr>
                <w:sz w:val="22"/>
              </w:rPr>
              <w:t>Part Alley being Part 12</w:t>
            </w:r>
            <w:r w:rsidR="00760DD0" w:rsidRPr="009F6F3B">
              <w:rPr>
                <w:sz w:val="22"/>
              </w:rPr>
              <w:t xml:space="preserve"> on 12R-28711</w:t>
            </w:r>
          </w:p>
        </w:tc>
        <w:tc>
          <w:tcPr>
            <w:tcW w:w="2126" w:type="dxa"/>
            <w:vAlign w:val="center"/>
          </w:tcPr>
          <w:p w14:paraId="25EDDFBE" w14:textId="77777777" w:rsidR="00760DD0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 w:rsidRPr="00A418AF">
              <w:rPr>
                <w:color w:val="000000"/>
                <w:sz w:val="22"/>
                <w:lang w:eastAsia="en-CA"/>
              </w:rPr>
              <w:t>40 feet x 109 feet</w:t>
            </w:r>
          </w:p>
        </w:tc>
        <w:tc>
          <w:tcPr>
            <w:tcW w:w="1275" w:type="dxa"/>
            <w:vAlign w:val="center"/>
          </w:tcPr>
          <w:p w14:paraId="31AD4EF8" w14:textId="77777777" w:rsidR="00760DD0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448B065A" w14:textId="77777777" w:rsidTr="00ED699B">
        <w:tc>
          <w:tcPr>
            <w:tcW w:w="846" w:type="dxa"/>
            <w:vAlign w:val="center"/>
          </w:tcPr>
          <w:p w14:paraId="0EE61275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23</w:t>
            </w:r>
          </w:p>
        </w:tc>
        <w:tc>
          <w:tcPr>
            <w:tcW w:w="1701" w:type="dxa"/>
            <w:vAlign w:val="center"/>
          </w:tcPr>
          <w:p w14:paraId="2B5EBE43" w14:textId="77777777" w:rsidR="00760DD0" w:rsidRDefault="00342D88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49DC8D" wp14:editId="749EED47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55880</wp:posOffset>
                      </wp:positionV>
                      <wp:extent cx="5158740" cy="401955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E44DCA" w14:textId="77777777" w:rsidR="00FD6374" w:rsidRPr="007B1E1D" w:rsidRDefault="00FD6374" w:rsidP="00FD637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9DC8D" id="Text Box 46" o:spid="_x0000_s1047" type="#_x0000_t202" style="position:absolute;left:0;text-align:left;margin-left:-20pt;margin-top:4.4pt;width:406.2pt;height:31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LBGQIAADIEAAAOAAAAZHJzL2Uyb0RvYy54bWysU9uO2yAQfa/Uf0C8N7bTeC9RnFW6q1SV&#10;Vt1I2WqfCYYYCTMUSOz06zvg3LTtU9UXPMMZz+WcYfbQt5rshfMKTEWLUU6JMBxqZbYV/fG6/HRH&#10;iQ/M1EyDERU9CE8f5h8/zDo7FWNoQNfCEUxi/LSzFW1CsNMs87wRLfMjsMIgKMG1LKDrtlntWIfZ&#10;W52N8/wm68DV1gEX3uPt0wDSecovpeDhRUovAtEVxd5COl06N/HM5jM23TpmG8WPbbB/6KJlymDR&#10;c6onFhjZOfVHqlZxBx5kGHFoM5BScZFmwGmK/N0064ZZkWZBcrw90+T/X1r+fb+2K0dC/wV6FDAS&#10;0lk/9XgZ5+mla+MXOyWII4WHM22iD4TjZVmUd7cThDhik7y4L8uYJrv8bZ0PXwW0JBoVdShLYovt&#10;n30YQk8hsZiBpdI6SaMN6Sp687nM0w9nBJNrgzUuvUYr9JueqLqi4/MgG6gPOJ+DQXpv+VJhE8/M&#10;hxVzqDX2jfsbXvCQGrAYHC1KGnC//nYf41ECRCnpcHcq6n/umBOU6G8GxbkvJpGOkJxJeTtGx10j&#10;m2vE7NpHwPUs8KVYnswYH/TJlA7aN1zzRayKEDMca1c0nMzHMGw0PhMuFosUhOtlWXg2a8tj6khr&#10;pPi1f2POHnUIqOBKn1b3nRhD5CDHYhdAqqRUpHng9Mg+LmbS+viI4uZf+ynq8tTnvwEAAP//AwBQ&#10;SwMEFAAGAAgAAAAhABnGQMPgAAAACAEAAA8AAABkcnMvZG93bnJldi54bWxMj01Lw0AQhu+C/2EZ&#10;wVu7aag2xGxKCRRB9NDai7dJdpoE9yNmt2301zue7G2Gd3jneYr1ZI040xh67xQs5gkIco3XvWsV&#10;HN63swxEiOg0Gu9IwTcFWJe3NwXm2l/cjs772AoucSFHBV2MQy5laDqyGOZ+IMfZ0Y8WI69jK/WI&#10;Fy63RqZJ8igt9o4/dDhQ1VHzuT9ZBS/V9g13dWqzH1M9vx43w9fh40Gp+7tp8wQi0hT/j+EPn9Gh&#10;ZKban5wOwiiYLRN2iQoyNuB8tUqXIGoe0gXIspDXAuUvAAAA//8DAFBLAQItABQABgAIAAAAIQC2&#10;gziS/gAAAOEBAAATAAAAAAAAAAAAAAAAAAAAAABbQ29udGVudF9UeXBlc10ueG1sUEsBAi0AFAAG&#10;AAgAAAAhADj9If/WAAAAlAEAAAsAAAAAAAAAAAAAAAAALwEAAF9yZWxzLy5yZWxzUEsBAi0AFAAG&#10;AAgAAAAhAEjZ4sEZAgAAMgQAAA4AAAAAAAAAAAAAAAAALgIAAGRycy9lMm9Eb2MueG1sUEsBAi0A&#10;FAAGAAgAAAAhABnGQMPgAAAACAEAAA8AAAAAAAAAAAAAAAAAcwQAAGRycy9kb3ducmV2LnhtbFBL&#10;BQYAAAAABAAEAPMAAACABQAAAAA=&#10;" filled="f" stroked="f" strokeweight=".5pt">
                      <v:textbox>
                        <w:txbxContent>
                          <w:p w14:paraId="11E44DCA" w14:textId="77777777" w:rsidR="00FD6374" w:rsidRPr="007B1E1D" w:rsidRDefault="00FD6374" w:rsidP="00FD637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1849 Meighen</w:t>
            </w:r>
          </w:p>
        </w:tc>
        <w:tc>
          <w:tcPr>
            <w:tcW w:w="3402" w:type="dxa"/>
            <w:vAlign w:val="center"/>
          </w:tcPr>
          <w:p w14:paraId="6CB5ED2C" w14:textId="77777777" w:rsidR="00760DD0" w:rsidRDefault="00760DD0" w:rsidP="00ED699B">
            <w:pPr>
              <w:jc w:val="center"/>
            </w:pPr>
            <w:r w:rsidRPr="00937016">
              <w:rPr>
                <w:sz w:val="22"/>
              </w:rPr>
              <w:t xml:space="preserve">Lot 18 on Registered Plan </w:t>
            </w:r>
            <w:r>
              <w:rPr>
                <w:sz w:val="22"/>
              </w:rPr>
              <w:t>1098 and Part Alley on Registered Plan 1098 and 1083 being Part 25 on 12R-28711</w:t>
            </w:r>
          </w:p>
        </w:tc>
        <w:tc>
          <w:tcPr>
            <w:tcW w:w="2126" w:type="dxa"/>
            <w:vAlign w:val="center"/>
          </w:tcPr>
          <w:p w14:paraId="1A58B336" w14:textId="77777777" w:rsidR="00760DD0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40 feet x 112.9 feet</w:t>
            </w:r>
          </w:p>
        </w:tc>
        <w:tc>
          <w:tcPr>
            <w:tcW w:w="1275" w:type="dxa"/>
            <w:vAlign w:val="center"/>
          </w:tcPr>
          <w:p w14:paraId="57DFECC4" w14:textId="77777777" w:rsidR="00760DD0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66EE49FF" w14:textId="77777777" w:rsidTr="00ED699B">
        <w:tc>
          <w:tcPr>
            <w:tcW w:w="846" w:type="dxa"/>
            <w:vAlign w:val="center"/>
          </w:tcPr>
          <w:p w14:paraId="247F7ACC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24</w:t>
            </w:r>
          </w:p>
        </w:tc>
        <w:tc>
          <w:tcPr>
            <w:tcW w:w="1701" w:type="dxa"/>
            <w:vAlign w:val="center"/>
          </w:tcPr>
          <w:p w14:paraId="49969E41" w14:textId="77777777" w:rsidR="00760DD0" w:rsidRDefault="00342D88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01B7C1" wp14:editId="2CF31D70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15875</wp:posOffset>
                      </wp:positionV>
                      <wp:extent cx="5158740" cy="401955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6155B" w14:textId="77777777" w:rsidR="00342D88" w:rsidRPr="007B1E1D" w:rsidRDefault="00342D88" w:rsidP="00342D8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1B7C1" id="Text Box 47" o:spid="_x0000_s1048" type="#_x0000_t202" style="position:absolute;left:0;text-align:left;margin-left:-19.5pt;margin-top:1.25pt;width:406.2pt;height:3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u/GgIAADIEAAAOAAAAZHJzL2Uyb0RvYy54bWysU9uO2yAQfa/Uf0C8N7bTeC9RnFW6q1SV&#10;Vt1I2WqfCYYYCTMUSOz06zvg3LTtU9UXPMMZz+WcYfbQt5rshfMKTEWLUU6JMBxqZbYV/fG6/HRH&#10;iQ/M1EyDERU9CE8f5h8/zDo7FWNoQNfCEUxi/LSzFW1CsNMs87wRLfMjsMIgKMG1LKDrtlntWIfZ&#10;W52N8/wm68DV1gEX3uPt0wDSecovpeDhRUovAtEVxd5COl06N/HM5jM23TpmG8WPbbB/6KJlymDR&#10;c6onFhjZOfVHqlZxBx5kGHFoM5BScZFmwGmK/N0064ZZkWZBcrw90+T/X1r+fb+2K0dC/wV6FDAS&#10;0lk/9XgZ5+mla+MXOyWII4WHM22iD4TjZVmUd7cThDhik7y4L8uYJrv8bZ0PXwW0JBoVdShLYovt&#10;n30YQk8hsZiBpdI6SaMN6Sp687nM0w9nBJNrgzUuvUYr9JueqLqi4/FpkA3UB5zPwSC9t3ypsIln&#10;5sOKOdQa+8b9DS94SA1YDI4WJQ24X3+7j/EoAaKUdLg7FfU/d8wJSvQ3g+LcF5NIR0jOpLwdo+Ou&#10;kc01YnbtI+B6FvhSLE9mjA/6ZEoH7Ruu+SJWRYgZjrUrGk7mYxg2Gp8JF4tFCsL1siw8m7XlMXWk&#10;NVL82r8xZ486BFRwpU+r+06MIXKQY7ELIFVSKtI8cHpkHxczaX18RHHzr/0UdXnq898AAAD//wMA&#10;UEsDBBQABgAIAAAAIQCsE4fF4QAAAAgBAAAPAAAAZHJzL2Rvd25yZXYueG1sTI9BT4NAFITvJv6H&#10;zTPx1i5SaRFZmoakMTF6aO3F24N9BSL7Ftlti/5615MeJzOZ+SZfT6YXZxpdZ1nB3TwCQVxb3XGj&#10;4PC2naUgnEfW2FsmBV/kYF1cX+WYaXvhHZ33vhGhhF2GClrvh0xKV7dk0M3tQBy8ox0N+iDHRuoR&#10;L6Hc9DKOoqU02HFYaHGgsqX6Y38yCp7L7Svuqtik33359HLcDJ+H90Sp25tp8wjC0+T/wvCLH9Ch&#10;CEyVPbF2olcwWzyEL15BnIAI/mq1uAdRKVgmKcgil/8PFD8AAAD//wMAUEsBAi0AFAAGAAgAAAAh&#10;ALaDOJL+AAAA4QEAABMAAAAAAAAAAAAAAAAAAAAAAFtDb250ZW50X1R5cGVzXS54bWxQSwECLQAU&#10;AAYACAAAACEAOP0h/9YAAACUAQAACwAAAAAAAAAAAAAAAAAvAQAAX3JlbHMvLnJlbHNQSwECLQAU&#10;AAYACAAAACEATTC7vxoCAAAyBAAADgAAAAAAAAAAAAAAAAAuAgAAZHJzL2Uyb0RvYy54bWxQSwEC&#10;LQAUAAYACAAAACEArBOHxeEAAAAIAQAADwAAAAAAAAAAAAAAAAB0BAAAZHJzL2Rvd25yZXYueG1s&#10;UEsFBgAAAAAEAAQA8wAAAIIFAAAAAA==&#10;" filled="f" stroked="f" strokeweight=".5pt">
                      <v:textbox>
                        <w:txbxContent>
                          <w:p w14:paraId="6996155B" w14:textId="77777777" w:rsidR="00342D88" w:rsidRPr="007B1E1D" w:rsidRDefault="00342D88" w:rsidP="00342D8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1855 Meighen</w:t>
            </w:r>
          </w:p>
        </w:tc>
        <w:tc>
          <w:tcPr>
            <w:tcW w:w="3402" w:type="dxa"/>
            <w:vAlign w:val="center"/>
          </w:tcPr>
          <w:p w14:paraId="3241FBA8" w14:textId="77777777" w:rsidR="00760DD0" w:rsidRDefault="00760DD0" w:rsidP="00ED699B">
            <w:pPr>
              <w:jc w:val="center"/>
            </w:pPr>
            <w:r w:rsidRPr="00937016">
              <w:rPr>
                <w:sz w:val="22"/>
              </w:rPr>
              <w:t>Lot 1</w:t>
            </w:r>
            <w:r>
              <w:rPr>
                <w:sz w:val="22"/>
              </w:rPr>
              <w:t>7</w:t>
            </w:r>
            <w:r w:rsidRPr="00937016">
              <w:rPr>
                <w:sz w:val="22"/>
              </w:rPr>
              <w:t xml:space="preserve"> on Registered Plan </w:t>
            </w:r>
            <w:r>
              <w:rPr>
                <w:sz w:val="22"/>
              </w:rPr>
              <w:t>1098 and Part Alley on Registered Plan 1098 and 1083 being Part 24 on 12R-28711</w:t>
            </w:r>
          </w:p>
        </w:tc>
        <w:tc>
          <w:tcPr>
            <w:tcW w:w="2126" w:type="dxa"/>
            <w:vAlign w:val="center"/>
          </w:tcPr>
          <w:p w14:paraId="28601FEB" w14:textId="77777777" w:rsidR="00760DD0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40 feet x 112.9 feet</w:t>
            </w:r>
          </w:p>
        </w:tc>
        <w:tc>
          <w:tcPr>
            <w:tcW w:w="1275" w:type="dxa"/>
            <w:vAlign w:val="center"/>
          </w:tcPr>
          <w:p w14:paraId="0AB54394" w14:textId="77777777" w:rsidR="00760DD0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5934CAE8" w14:textId="77777777" w:rsidTr="00ED699B">
        <w:tc>
          <w:tcPr>
            <w:tcW w:w="846" w:type="dxa"/>
            <w:vAlign w:val="center"/>
          </w:tcPr>
          <w:p w14:paraId="5E99B58B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25</w:t>
            </w:r>
          </w:p>
        </w:tc>
        <w:tc>
          <w:tcPr>
            <w:tcW w:w="1701" w:type="dxa"/>
            <w:vAlign w:val="center"/>
          </w:tcPr>
          <w:p w14:paraId="49D683A4" w14:textId="77777777" w:rsidR="00760DD0" w:rsidRDefault="00342D88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BD1F9E" wp14:editId="4372A047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-34925</wp:posOffset>
                      </wp:positionV>
                      <wp:extent cx="5158740" cy="401955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C138E1" w14:textId="77777777" w:rsidR="00342D88" w:rsidRPr="007B1E1D" w:rsidRDefault="00342D88" w:rsidP="00342D8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D1F9E" id="Text Box 48" o:spid="_x0000_s1049" type="#_x0000_t202" style="position:absolute;left:0;text-align:left;margin-left:-19.5pt;margin-top:-2.75pt;width:406.2pt;height:3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wjGwIAADIEAAAOAAAAZHJzL2Uyb0RvYy54bWysU8lu2zAQvRfoPxC815IcK4thOXATuChg&#10;NAacIGeaIi0BFIclaUvu13dIyQvSnopeqBm+0SzvDWePXaPIQVhXgy5oNkopEZpDWetdQd9el1/u&#10;KXGe6ZIp0KKgR+Ho4/zzp1lrpmIMFahSWIJJtJu2pqCV92aaJI5XomFuBEZoBCXYhnl07S4pLWsx&#10;e6OScZreJi3Y0ljgwjm8fe5BOo/5pRTcv0jphCeqoNibj6eN5zacyXzGpjvLTFXzoQ32D100rNZY&#10;9JzqmXlG9rb+I1VTcwsOpB9xaBKQsuYizoDTZOmHaTYVMyLOguQ4c6bJ/b+0/MdhY9aW+O4rdChg&#10;IKQ1burwMszTSduEL3ZKEEcKj2faROcJx8s8y+/vJghxxCZp9pDnIU1y+dtY578JaEgwCmpRlsgW&#10;O6yc70NPIaGYhmWtVJRGadIW9PYmT+MPZwSTK401Lr0Gy3fbjtRlQcc3p0G2UB5xPgu99M7wZY1N&#10;rJjza2ZRa+wb99e/4CEVYDEYLEoqsL/+dh/iUQJEKWlxdwrqfu6ZFZSo7xrFecgmgQ4fnUl+N0bH&#10;XiPba0TvmyfA9czwpRgezRDv1cmUFpp3XPNFqIoQ0xxrF9SfzCffbzQ+Ey4WixiE62WYX+mN4SF1&#10;oDVQ/Nq9M2sGHTwquFan1f0gRh/Zy7HYe5B1VCrQ3HM6sI+LGbUeHlHY/Gs/Rl2e+vw3AAAA//8D&#10;AFBLAwQUAAYACAAAACEAftJ8suIAAAAJAQAADwAAAGRycy9kb3ducmV2LnhtbEyPwU7DMBBE70j8&#10;g7VI3FqHlpAQ4lRVpAoJ0UNLL9w2sZtExOsQu23g61lOcJvVjGbf5KvJ9uJsRt85UnA3j0AYqp3u&#10;qFFweNvMUhA+IGnsHRkFX8bDqri+yjHT7kI7c96HRnAJ+QwVtCEMmZS+bo1FP3eDIfaObrQY+Bwb&#10;qUe8cLnt5SKKHqTFjvhDi4MpW1N/7E9WwUu52eKuWtj0uy+fX4/r4fPwHit1ezOtn0AEM4W/MPzi&#10;MzoUzFS5E2kvegWz5SNvCSziGAQHkmR5D6JSECcpyCKX/xcUPwAAAP//AwBQSwECLQAUAAYACAAA&#10;ACEAtoM4kv4AAADhAQAAEwAAAAAAAAAAAAAAAAAAAAAAW0NvbnRlbnRfVHlwZXNdLnhtbFBLAQIt&#10;ABQABgAIAAAAIQA4/SH/1gAAAJQBAAALAAAAAAAAAAAAAAAAAC8BAABfcmVscy8ucmVsc1BLAQIt&#10;ABQABgAIAAAAIQBxlVwjGwIAADIEAAAOAAAAAAAAAAAAAAAAAC4CAABkcnMvZTJvRG9jLnhtbFBL&#10;AQItABQABgAIAAAAIQB+0nyy4gAAAAkBAAAPAAAAAAAAAAAAAAAAAHUEAABkcnMvZG93bnJldi54&#10;bWxQSwUGAAAAAAQABADzAAAAhAUAAAAA&#10;" filled="f" stroked="f" strokeweight=".5pt">
                      <v:textbox>
                        <w:txbxContent>
                          <w:p w14:paraId="43C138E1" w14:textId="77777777" w:rsidR="00342D88" w:rsidRPr="007B1E1D" w:rsidRDefault="00342D88" w:rsidP="00342D8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1861 Meighen</w:t>
            </w:r>
          </w:p>
        </w:tc>
        <w:tc>
          <w:tcPr>
            <w:tcW w:w="3402" w:type="dxa"/>
            <w:vAlign w:val="center"/>
          </w:tcPr>
          <w:p w14:paraId="458504DE" w14:textId="77777777" w:rsidR="00760DD0" w:rsidRDefault="00760DD0" w:rsidP="00ED699B">
            <w:pPr>
              <w:jc w:val="center"/>
            </w:pPr>
            <w:r w:rsidRPr="00937016">
              <w:rPr>
                <w:sz w:val="22"/>
              </w:rPr>
              <w:t>Lot 1</w:t>
            </w:r>
            <w:r>
              <w:rPr>
                <w:sz w:val="22"/>
              </w:rPr>
              <w:t>6</w:t>
            </w:r>
            <w:r w:rsidRPr="00937016">
              <w:rPr>
                <w:sz w:val="22"/>
              </w:rPr>
              <w:t xml:space="preserve"> on Registered Plan </w:t>
            </w:r>
            <w:r>
              <w:rPr>
                <w:sz w:val="22"/>
              </w:rPr>
              <w:t>1098 and Part Alley on Registered Plan 1098 and 1083 being Part 23 on 12R-28711</w:t>
            </w:r>
          </w:p>
        </w:tc>
        <w:tc>
          <w:tcPr>
            <w:tcW w:w="2126" w:type="dxa"/>
            <w:vAlign w:val="center"/>
          </w:tcPr>
          <w:p w14:paraId="1B188DC5" w14:textId="77777777" w:rsidR="00760DD0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40 feet x 112.9 feet</w:t>
            </w:r>
          </w:p>
        </w:tc>
        <w:tc>
          <w:tcPr>
            <w:tcW w:w="1275" w:type="dxa"/>
            <w:vAlign w:val="center"/>
          </w:tcPr>
          <w:p w14:paraId="18037F3B" w14:textId="77777777" w:rsidR="00760DD0" w:rsidRDefault="00760DD0" w:rsidP="00ED699B">
            <w:pPr>
              <w:tabs>
                <w:tab w:val="left" w:pos="1022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45B68F84" w14:textId="77777777" w:rsidTr="00ED699B">
        <w:tc>
          <w:tcPr>
            <w:tcW w:w="846" w:type="dxa"/>
            <w:vAlign w:val="center"/>
          </w:tcPr>
          <w:p w14:paraId="59590344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26</w:t>
            </w:r>
          </w:p>
        </w:tc>
        <w:tc>
          <w:tcPr>
            <w:tcW w:w="1701" w:type="dxa"/>
            <w:vAlign w:val="center"/>
          </w:tcPr>
          <w:p w14:paraId="46DF3180" w14:textId="77777777" w:rsidR="00760DD0" w:rsidRDefault="00342D88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7BA042" wp14:editId="64BFBCFF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-20955</wp:posOffset>
                      </wp:positionV>
                      <wp:extent cx="5158740" cy="401955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3EE8D7" w14:textId="77777777" w:rsidR="00342D88" w:rsidRPr="007B1E1D" w:rsidRDefault="00342D88" w:rsidP="00342D8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BA042" id="Text Box 49" o:spid="_x0000_s1050" type="#_x0000_t202" style="position:absolute;left:0;text-align:left;margin-left:-19.5pt;margin-top:-1.65pt;width:406.2pt;height:3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hDGgIAADIEAAAOAAAAZHJzL2Uyb0RvYy54bWysU9uO2yAQfa/Uf0C8N7bTeC9RnFW6q1SV&#10;Vt1I2WqfCYYYCTMUSOz06zvg3LTtU9UXPMMZz+WcYfbQt5rshfMKTEWLUU6JMBxqZbYV/fG6/HRH&#10;iQ/M1EyDERU9CE8f5h8/zDo7FWNoQNfCEUxi/LSzFW1CsNMs87wRLfMjsMIgKMG1LKDrtlntWIfZ&#10;W52N8/wm68DV1gEX3uPt0wDSecovpeDhRUovAtEVxd5COl06N/HM5jM23TpmG8WPbbB/6KJlymDR&#10;c6onFhjZOfVHqlZxBx5kGHFoM5BScZFmwGmK/N0064ZZkWZBcrw90+T/X1r+fb+2K0dC/wV6FDAS&#10;0lk/9XgZ5+mla+MXOyWII4WHM22iD4TjZVmUd7cThDhik7y4L8uYJrv8bZ0PXwW0JBoVdShLYovt&#10;n30YQk8hsZiBpdI6SaMN6Sp687nM0w9nBJNrgzUuvUYr9JueqLqi48lpkA3UB5zPwSC9t3ypsIln&#10;5sOKOdQa+8b9DS94SA1YDI4WJQ24X3+7j/EoAaKUdLg7FfU/d8wJSvQ3g+LcF5NIR0jOpLwdo+Ou&#10;kc01YnbtI+B6FvhSLE9mjA/6ZEoH7Ruu+SJWRYgZjrUrGk7mYxg2Gp8JF4tFCsL1siw8m7XlMXWk&#10;NVL82r8xZ486BFRwpU+r+06MIXKQY7ELIFVSKtI8cHpkHxczaX18RHHzr/0UdXnq898AAAD//wMA&#10;UEsDBBQABgAIAAAAIQC3YoVc4QAAAAkBAAAPAAAAZHJzL2Rvd25yZXYueG1sTI/BTsMwEETvSPyD&#10;tUjcWpsG2hLiVFWkCgnBoaUXbpt4m0TE6xC7beDrcU9wm9WMZt9kq9F24kSDbx1ruJsqEMSVMy3X&#10;Gvbvm8kShA/IBjvHpOGbPKzy66sMU+POvKXTLtQilrBPUUMTQp9K6auGLPqp64mjd3CDxRDPoZZm&#10;wHMst52cKTWXFluOHxrsqWio+twdrYaXYvOG23Jmlz9d8fx6WPdf+48HrW9vxvUTiEBj+AvDBT+i&#10;Qx6ZSndk40WnYZI8xi3hIhIQMbBYJPcgSg1zpUDmmfy/IP8FAAD//wMAUEsBAi0AFAAGAAgAAAAh&#10;ALaDOJL+AAAA4QEAABMAAAAAAAAAAAAAAAAAAAAAAFtDb250ZW50X1R5cGVzXS54bWxQSwECLQAU&#10;AAYACAAAACEAOP0h/9YAAACUAQAACwAAAAAAAAAAAAAAAAAvAQAAX3JlbHMvLnJlbHNQSwECLQAU&#10;AAYACAAAACEAR+IIQxoCAAAyBAAADgAAAAAAAAAAAAAAAAAuAgAAZHJzL2Uyb0RvYy54bWxQSwEC&#10;LQAUAAYACAAAACEAt2KFXOEAAAAJAQAADwAAAAAAAAAAAAAAAAB0BAAAZHJzL2Rvd25yZXYueG1s&#10;UEsFBgAAAAAEAAQA8wAAAIIFAAAAAA==&#10;" filled="f" stroked="f" strokeweight=".5pt">
                      <v:textbox>
                        <w:txbxContent>
                          <w:p w14:paraId="053EE8D7" w14:textId="77777777" w:rsidR="00342D88" w:rsidRPr="007B1E1D" w:rsidRDefault="00342D88" w:rsidP="00342D8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1848 Chandler</w:t>
            </w:r>
          </w:p>
        </w:tc>
        <w:tc>
          <w:tcPr>
            <w:tcW w:w="3402" w:type="dxa"/>
            <w:vAlign w:val="center"/>
          </w:tcPr>
          <w:p w14:paraId="7B7AE79E" w14:textId="77777777" w:rsidR="00760DD0" w:rsidRPr="00742420" w:rsidRDefault="00760DD0" w:rsidP="00ED69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Part of Lots 221 and 222</w:t>
            </w:r>
            <w:r w:rsidRPr="00742420">
              <w:rPr>
                <w:sz w:val="22"/>
              </w:rPr>
              <w:t xml:space="preserve"> on Registered Plan 1083</w:t>
            </w:r>
            <w:r>
              <w:rPr>
                <w:sz w:val="22"/>
              </w:rPr>
              <w:t xml:space="preserve"> being Part 31 on 12R-28711, Part Alley on </w:t>
            </w:r>
            <w:r w:rsidRPr="00742420">
              <w:rPr>
                <w:sz w:val="22"/>
              </w:rPr>
              <w:t>Registered Plan 1083</w:t>
            </w:r>
            <w:r>
              <w:rPr>
                <w:sz w:val="22"/>
              </w:rPr>
              <w:t xml:space="preserve"> being Part 28 on 12R-28711</w:t>
            </w:r>
          </w:p>
        </w:tc>
        <w:tc>
          <w:tcPr>
            <w:tcW w:w="2126" w:type="dxa"/>
            <w:vAlign w:val="center"/>
          </w:tcPr>
          <w:p w14:paraId="35149CB9" w14:textId="77777777" w:rsidR="00760DD0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40 feet x 112.9 feet</w:t>
            </w:r>
          </w:p>
        </w:tc>
        <w:tc>
          <w:tcPr>
            <w:tcW w:w="1275" w:type="dxa"/>
            <w:vAlign w:val="center"/>
          </w:tcPr>
          <w:p w14:paraId="72CD36A7" w14:textId="77777777" w:rsidR="00760DD0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4AA143FC" w14:textId="77777777" w:rsidTr="00ED699B">
        <w:tc>
          <w:tcPr>
            <w:tcW w:w="846" w:type="dxa"/>
            <w:vAlign w:val="center"/>
          </w:tcPr>
          <w:p w14:paraId="07AC95B2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27</w:t>
            </w:r>
          </w:p>
        </w:tc>
        <w:tc>
          <w:tcPr>
            <w:tcW w:w="1701" w:type="dxa"/>
            <w:vAlign w:val="center"/>
          </w:tcPr>
          <w:p w14:paraId="02F77FDF" w14:textId="77777777" w:rsidR="00760DD0" w:rsidRDefault="00342D88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AC2653E" wp14:editId="7EB2D6DC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-83820</wp:posOffset>
                      </wp:positionV>
                      <wp:extent cx="5158740" cy="401955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1C499" w14:textId="77777777" w:rsidR="00342D88" w:rsidRPr="007B1E1D" w:rsidRDefault="00342D88" w:rsidP="00342D8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653E" id="Text Box 50" o:spid="_x0000_s1051" type="#_x0000_t202" style="position:absolute;left:0;text-align:left;margin-left:-19.5pt;margin-top:-6.6pt;width:406.2pt;height:31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+/fGAIAADIEAAAOAAAAZHJzL2Uyb0RvYy54bWysU9uO2yAQfa/Uf0C8N7bTeC9RnFW6q1SV&#10;Vt1I2WqfCYYYCTMUSOz06zvg3LTtU9UXPMwZz+WcYfbQt5rshfMKTEWLUU6JMBxqZbYV/fG6/HRH&#10;iQ/M1EyDERU9CE8f5h8/zDo7FWNoQNfCEUxi/LSzFW1CsNMs87wRLfMjsMIgKMG1LODVbbPasQ6z&#10;tzob5/lN1oGrrQMuvEfv0wDSecovpeDhRUovAtEVxd5COl06N/HM5jM23TpmG8WPbbB/6KJlymDR&#10;c6onFhjZOfVHqlZxBx5kGHFoM5BScZFmwGmK/N0064ZZkWZBcrw90+T/X1r+fb+2K0dC/wV6FDAS&#10;0lk/9eiM8/TStfGLnRLEkcLDmTbRB8LRWRbl3e0EIY7YJC/uyzKmyS5/W+fDVwEtiUZFHcqS2GL7&#10;Zx+G0FNILGZgqbRO0mhDuorefC7z9MMZweTaYI1Lr9EK/aYnqq7oOHUQXRuoDzifg0F6b/lSYRPP&#10;zIcVc6g19o37G17wkBqwGBwtShpwv/7mj/EoAaKUdLg7FfU/d8wJSvQ3g+LcF5NIR0iXSXk7xou7&#10;RjbXiNm1j4DrWeBLsTyZMT7okykdtG+45otYFSFmONauaDiZj2HYaHwmXCwWKQjXy7LwbNaWx9SR&#10;1kjxa//GnD3qEFDBlT6t7jsxhshBjsUugFRJqQunR/ZxMZPWx0cUN//6nqIuT33+GwAA//8DAFBL&#10;AwQUAAYACAAAACEAAVkkn+MAAAAKAQAADwAAAGRycy9kb3ducmV2LnhtbEyPzU7DMBCE70i8g7VI&#10;3Frnh9IS4lRVpAoJwaGlF26beJtExHaI3Tbw9CwnuM1qRrPf5OvJ9OJMo++cVRDPIxBka6c72yg4&#10;vG1nKxA+oNXYO0sKvsjDuri+yjHT7mJ3dN6HRnCJ9RkqaEMYMil93ZJBP3cDWfaObjQY+BwbqUe8&#10;cLnpZRJF99JgZ/lDiwOVLdUf+5NR8FxuX3FXJWb13ZdPL8fN8Hl4Xyh1ezNtHkEEmsJfGH7xGR0K&#10;ZqrcyWovegWz9IG3BBZxmoDgxHKZ3oGoFCyiGGSRy/8Tih8AAAD//wMAUEsBAi0AFAAGAAgAAAAh&#10;ALaDOJL+AAAA4QEAABMAAAAAAAAAAAAAAAAAAAAAAFtDb250ZW50X1R5cGVzXS54bWxQSwECLQAU&#10;AAYACAAAACEAOP0h/9YAAACUAQAACwAAAAAAAAAAAAAAAAAvAQAAX3JlbHMvLnJlbHNQSwECLQAU&#10;AAYACAAAACEAe0fv3xgCAAAyBAAADgAAAAAAAAAAAAAAAAAuAgAAZHJzL2Uyb0RvYy54bWxQSwEC&#10;LQAUAAYACAAAACEAAVkkn+MAAAAKAQAADwAAAAAAAAAAAAAAAAByBAAAZHJzL2Rvd25yZXYueG1s&#10;UEsFBgAAAAAEAAQA8wAAAIIFAAAAAA==&#10;" filled="f" stroked="f" strokeweight=".5pt">
                      <v:textbox>
                        <w:txbxContent>
                          <w:p w14:paraId="4AF1C499" w14:textId="77777777" w:rsidR="00342D88" w:rsidRPr="007B1E1D" w:rsidRDefault="00342D88" w:rsidP="00342D8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1852 Chandler</w:t>
            </w:r>
          </w:p>
        </w:tc>
        <w:tc>
          <w:tcPr>
            <w:tcW w:w="3402" w:type="dxa"/>
            <w:vAlign w:val="center"/>
          </w:tcPr>
          <w:p w14:paraId="6BF135F2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Part of Lots 220 and 221</w:t>
            </w:r>
            <w:r w:rsidRPr="00742420">
              <w:rPr>
                <w:sz w:val="22"/>
              </w:rPr>
              <w:t xml:space="preserve"> on Registered Plan 1083</w:t>
            </w:r>
            <w:r>
              <w:rPr>
                <w:sz w:val="22"/>
              </w:rPr>
              <w:t xml:space="preserve"> being Part 30 on 12R-28711, Part Alley on </w:t>
            </w:r>
            <w:r w:rsidRPr="00742420">
              <w:rPr>
                <w:sz w:val="22"/>
              </w:rPr>
              <w:t>Registered Plan 1083</w:t>
            </w:r>
            <w:r>
              <w:rPr>
                <w:sz w:val="22"/>
              </w:rPr>
              <w:t xml:space="preserve"> being Part 27 on 12R-28711</w:t>
            </w:r>
          </w:p>
        </w:tc>
        <w:tc>
          <w:tcPr>
            <w:tcW w:w="2126" w:type="dxa"/>
            <w:vAlign w:val="center"/>
          </w:tcPr>
          <w:p w14:paraId="1FAF7E01" w14:textId="77777777" w:rsidR="00760DD0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40 feet x 112.9 feet</w:t>
            </w:r>
          </w:p>
        </w:tc>
        <w:tc>
          <w:tcPr>
            <w:tcW w:w="1275" w:type="dxa"/>
            <w:vAlign w:val="center"/>
          </w:tcPr>
          <w:p w14:paraId="2A81A4F0" w14:textId="77777777" w:rsidR="00760DD0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  <w:tr w:rsidR="00760DD0" w14:paraId="218F91D1" w14:textId="77777777" w:rsidTr="00ED699B">
        <w:tc>
          <w:tcPr>
            <w:tcW w:w="846" w:type="dxa"/>
            <w:vAlign w:val="center"/>
          </w:tcPr>
          <w:p w14:paraId="27B9E840" w14:textId="77777777" w:rsidR="00760DD0" w:rsidRPr="005D2682" w:rsidRDefault="00760DD0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28</w:t>
            </w:r>
          </w:p>
        </w:tc>
        <w:tc>
          <w:tcPr>
            <w:tcW w:w="1701" w:type="dxa"/>
            <w:vAlign w:val="center"/>
          </w:tcPr>
          <w:p w14:paraId="220FA097" w14:textId="77777777" w:rsidR="00760DD0" w:rsidRDefault="00342D88" w:rsidP="00ED699B">
            <w:pPr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noProof/>
                <w:color w:val="000000"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DE99FDF" wp14:editId="76A701DA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-78105</wp:posOffset>
                      </wp:positionV>
                      <wp:extent cx="5158740" cy="401955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8740" cy="401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30033" w14:textId="77777777" w:rsidR="00342D88" w:rsidRPr="007B1E1D" w:rsidRDefault="00342D88" w:rsidP="00342D8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7B1E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9FDF" id="Text Box 51" o:spid="_x0000_s1052" type="#_x0000_t202" style="position:absolute;left:0;text-align:left;margin-left:-19.5pt;margin-top:-6.15pt;width:406.2pt;height:31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ahGwIAADIEAAAOAAAAZHJzL2Uyb0RvYy54bWysU02P2jAQvVfqf7B8L0koYXcRYUV3RVUJ&#10;dZHYas/GsUkkx+PahoT++o6d8KFtT1UvzozfZD7eG88fu0aRo7CuBl3QbJRSIjSHstb7gv54XX26&#10;p8R5pkumQIuCnoSjj4uPH+atmYkxVKBKYQkm0W7WmoJW3ptZkjheiYa5ERihEZRgG+bRtfuktKzF&#10;7I1Kxmk6TVqwpbHAhXN4+9yDdBHzSym4f5HSCU9UQbE3H08bz104k8WczfaWmarmQxvsH7poWK2x&#10;6CXVM/OMHGz9R6qm5hYcSD/i0CQgZc1FnAGnydJ302wrZkScBclx5kKT+39p+ffj1mws8d0X6FDA&#10;QEhr3MzhZZink7YJX+yUII4Uni60ic4Tjpd5lt/fTRDiiE3S7CHPQ5rk+rexzn8V0JBgFNSiLJEt&#10;dlw734eeQ0IxDataqSiN0qQt6PRznsYfLggmVxprXHsNlu92HanLgo6n50F2UJ5wPgu99M7wVY1N&#10;rJnzG2ZRa+wb99e/4CEVYDEYLEoqsL/+dh/iUQJEKWlxdwrqfh6YFZSobxrFecgmgQ4fnUl+N0bH&#10;3iK7W0QfmifA9czwpRgezRDv1dmUFpo3XPNlqIoQ0xxrF9SfzSffbzQ+Ey6WyxiE62WYX+ut4SF1&#10;oDVQ/Nq9MWsGHTwquFHn1X0nRh/Zy7E8eJB1VCrQ3HM6sI+LGbUeHlHY/Fs/Rl2f+uI3AAAA//8D&#10;AFBLAwQUAAYACAAAACEAlSEhOOMAAAAKAQAADwAAAGRycy9kb3ducmV2LnhtbEyPzU7DMBCE70i8&#10;g7VI3Frnh9IS4lRVpAoJwaGlF26beJtExHaI3Tbw9CwnuM1qRrPf5OvJ9OJMo++cVRDPIxBka6c7&#10;2yg4vG1nKxA+oNXYO0sKvsjDuri+yjHT7mJ3dN6HRnCJ9RkqaEMYMil93ZJBP3cDWfaObjQY+Bwb&#10;qUe8cLnpZRJF99JgZ/lDiwOVLdUf+5NR8FxuX3FXJWb13ZdPL8fN8Hl4Xyh1ezNtHkEEmsJfGH7x&#10;GR0KZqrcyWovegWz9IG3BBZxkoLgxHKZ3oGoFCziCGSRy/8Tih8AAAD//wMAUEsBAi0AFAAGAAgA&#10;AAAhALaDOJL+AAAA4QEAABMAAAAAAAAAAAAAAAAAAAAAAFtDb250ZW50X1R5cGVzXS54bWxQSwEC&#10;LQAUAAYACAAAACEAOP0h/9YAAACUAQAACwAAAAAAAAAAAAAAAAAvAQAAX3JlbHMvLnJlbHNQSwEC&#10;LQAUAAYACAAAACEAfq62oRsCAAAyBAAADgAAAAAAAAAAAAAAAAAuAgAAZHJzL2Uyb0RvYy54bWxQ&#10;SwECLQAUAAYACAAAACEAlSEhOOMAAAAKAQAADwAAAAAAAAAAAAAAAAB1BAAAZHJzL2Rvd25yZXYu&#10;eG1sUEsFBgAAAAAEAAQA8wAAAIUFAAAAAA==&#10;" filled="f" stroked="f" strokeweight=".5pt">
                      <v:textbox>
                        <w:txbxContent>
                          <w:p w14:paraId="56C30033" w14:textId="77777777" w:rsidR="00342D88" w:rsidRPr="007B1E1D" w:rsidRDefault="00342D88" w:rsidP="00342D8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B1E1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D0">
              <w:rPr>
                <w:color w:val="000000"/>
                <w:sz w:val="22"/>
                <w:lang w:eastAsia="en-CA"/>
              </w:rPr>
              <w:t>1856 Chandler</w:t>
            </w:r>
          </w:p>
        </w:tc>
        <w:tc>
          <w:tcPr>
            <w:tcW w:w="3402" w:type="dxa"/>
            <w:vAlign w:val="center"/>
          </w:tcPr>
          <w:p w14:paraId="4C908351" w14:textId="77777777" w:rsidR="00760DD0" w:rsidRDefault="00760DD0" w:rsidP="00ED699B">
            <w:pPr>
              <w:jc w:val="center"/>
            </w:pPr>
            <w:r>
              <w:rPr>
                <w:sz w:val="22"/>
              </w:rPr>
              <w:t>Part of Lots 219 and 220</w:t>
            </w:r>
            <w:r w:rsidRPr="00742420">
              <w:rPr>
                <w:sz w:val="22"/>
              </w:rPr>
              <w:t xml:space="preserve"> on Registered Plan 1083</w:t>
            </w:r>
            <w:r>
              <w:rPr>
                <w:sz w:val="22"/>
              </w:rPr>
              <w:t xml:space="preserve"> being Part 29 on 12R-28711, Part Alley on </w:t>
            </w:r>
            <w:r w:rsidRPr="00742420">
              <w:rPr>
                <w:sz w:val="22"/>
              </w:rPr>
              <w:t>Registered Plan 1083</w:t>
            </w:r>
            <w:r>
              <w:rPr>
                <w:sz w:val="22"/>
              </w:rPr>
              <w:t xml:space="preserve"> being Part 26 on 12R-28711</w:t>
            </w:r>
          </w:p>
        </w:tc>
        <w:tc>
          <w:tcPr>
            <w:tcW w:w="2126" w:type="dxa"/>
            <w:vAlign w:val="center"/>
          </w:tcPr>
          <w:p w14:paraId="5F0A98AF" w14:textId="77777777" w:rsidR="00760DD0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40 feet x 112.9 feet</w:t>
            </w:r>
          </w:p>
        </w:tc>
        <w:tc>
          <w:tcPr>
            <w:tcW w:w="1275" w:type="dxa"/>
            <w:vAlign w:val="center"/>
          </w:tcPr>
          <w:p w14:paraId="34905EBF" w14:textId="77777777" w:rsidR="00760DD0" w:rsidRDefault="00760DD0" w:rsidP="00ED699B">
            <w:pPr>
              <w:tabs>
                <w:tab w:val="left" w:pos="1034"/>
              </w:tabs>
              <w:jc w:val="center"/>
              <w:rPr>
                <w:color w:val="000000"/>
                <w:sz w:val="22"/>
                <w:lang w:eastAsia="en-CA"/>
              </w:rPr>
            </w:pPr>
            <w:r>
              <w:rPr>
                <w:color w:val="000000"/>
                <w:sz w:val="22"/>
                <w:lang w:eastAsia="en-CA"/>
              </w:rPr>
              <w:t>$ 239,900</w:t>
            </w:r>
          </w:p>
        </w:tc>
      </w:tr>
    </w:tbl>
    <w:p w14:paraId="1BD9BCE5" w14:textId="77777777" w:rsidR="00842509" w:rsidRPr="00662296" w:rsidRDefault="00B272F5" w:rsidP="00662296">
      <w:pPr>
        <w:rPr>
          <w:rFonts w:eastAsiaTheme="minorHAnsi"/>
          <w:b/>
        </w:rPr>
      </w:pPr>
      <w:r w:rsidRPr="005C5260">
        <w:rPr>
          <w:rFonts w:eastAsiaTheme="minorHAnsi"/>
          <w:b/>
          <w:sz w:val="36"/>
          <w:szCs w:val="36"/>
        </w:rPr>
        <w:t>*</w:t>
      </w:r>
      <w:r w:rsidR="00662296" w:rsidRPr="005C5260">
        <w:rPr>
          <w:rFonts w:eastAsiaTheme="minorHAnsi"/>
          <w:b/>
          <w:sz w:val="36"/>
          <w:szCs w:val="36"/>
        </w:rPr>
        <w:t xml:space="preserve"> </w:t>
      </w:r>
      <w:r w:rsidR="0069207B">
        <w:rPr>
          <w:rFonts w:eastAsiaTheme="minorHAnsi"/>
          <w:b/>
        </w:rPr>
        <w:t xml:space="preserve">PLUS </w:t>
      </w:r>
      <w:r w:rsidR="00662296" w:rsidRPr="00662296">
        <w:rPr>
          <w:rFonts w:eastAsiaTheme="minorHAnsi"/>
          <w:b/>
        </w:rPr>
        <w:t>HST if applicable</w:t>
      </w:r>
    </w:p>
    <w:p w14:paraId="0B3058FD" w14:textId="77777777" w:rsidR="008B2600" w:rsidRPr="002153E4" w:rsidRDefault="008B2600" w:rsidP="001A5CBE">
      <w:pPr>
        <w:jc w:val="center"/>
        <w:rPr>
          <w:rFonts w:ascii="Calibri" w:hAnsi="Calibri"/>
          <w:b/>
          <w:sz w:val="8"/>
        </w:rPr>
      </w:pPr>
    </w:p>
    <w:sectPr w:rsidR="008B2600" w:rsidRPr="002153E4" w:rsidSect="00180601">
      <w:type w:val="continuous"/>
      <w:pgSz w:w="12240" w:h="15840" w:code="1"/>
      <w:pgMar w:top="993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69FF6" w14:textId="77777777" w:rsidR="007460FF" w:rsidRDefault="007460FF" w:rsidP="00180601">
      <w:r>
        <w:separator/>
      </w:r>
    </w:p>
  </w:endnote>
  <w:endnote w:type="continuationSeparator" w:id="0">
    <w:p w14:paraId="60F59477" w14:textId="77777777" w:rsidR="007460FF" w:rsidRDefault="007460FF" w:rsidP="0018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D96F" w14:textId="77777777" w:rsidR="00376D51" w:rsidRDefault="00376D51">
    <w:pPr>
      <w:pStyle w:val="Footer"/>
    </w:pPr>
    <w:r>
      <w:t xml:space="preserve">Revised </w:t>
    </w:r>
    <w:r w:rsidR="00240EEE">
      <w:t>March 21, 202</w:t>
    </w:r>
    <w:r w:rsidR="00B902C3">
      <w:t>4</w:t>
    </w:r>
  </w:p>
  <w:p w14:paraId="12314627" w14:textId="77777777" w:rsidR="00376D51" w:rsidRDefault="00376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93F6" w14:textId="77777777" w:rsidR="007460FF" w:rsidRDefault="007460FF" w:rsidP="00180601">
      <w:r>
        <w:separator/>
      </w:r>
    </w:p>
  </w:footnote>
  <w:footnote w:type="continuationSeparator" w:id="0">
    <w:p w14:paraId="66A1A6E9" w14:textId="77777777" w:rsidR="007460FF" w:rsidRDefault="007460FF" w:rsidP="0018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37207"/>
    <w:multiLevelType w:val="hybridMultilevel"/>
    <w:tmpl w:val="95F692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D3362"/>
    <w:multiLevelType w:val="hybridMultilevel"/>
    <w:tmpl w:val="669CE622"/>
    <w:lvl w:ilvl="0" w:tplc="8EDAE5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45E8F"/>
    <w:multiLevelType w:val="hybridMultilevel"/>
    <w:tmpl w:val="F508E5F0"/>
    <w:lvl w:ilvl="0" w:tplc="48F43D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F702D"/>
    <w:multiLevelType w:val="hybridMultilevel"/>
    <w:tmpl w:val="A17C8F84"/>
    <w:lvl w:ilvl="0" w:tplc="849271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15445">
    <w:abstractNumId w:val="0"/>
  </w:num>
  <w:num w:numId="2" w16cid:durableId="783110314">
    <w:abstractNumId w:val="2"/>
  </w:num>
  <w:num w:numId="3" w16cid:durableId="1992562484">
    <w:abstractNumId w:val="3"/>
  </w:num>
  <w:num w:numId="4" w16cid:durableId="1443721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A9"/>
    <w:rsid w:val="00021909"/>
    <w:rsid w:val="00030265"/>
    <w:rsid w:val="00034EB5"/>
    <w:rsid w:val="000646A3"/>
    <w:rsid w:val="00092165"/>
    <w:rsid w:val="000B764C"/>
    <w:rsid w:val="000C3F46"/>
    <w:rsid w:val="00180601"/>
    <w:rsid w:val="00192EEE"/>
    <w:rsid w:val="001A5CBE"/>
    <w:rsid w:val="001C0638"/>
    <w:rsid w:val="001D4C7D"/>
    <w:rsid w:val="001D7D42"/>
    <w:rsid w:val="00210B98"/>
    <w:rsid w:val="002153E4"/>
    <w:rsid w:val="00237BF0"/>
    <w:rsid w:val="00240EEE"/>
    <w:rsid w:val="00251938"/>
    <w:rsid w:val="002556A5"/>
    <w:rsid w:val="00291DE0"/>
    <w:rsid w:val="002D52B6"/>
    <w:rsid w:val="00313356"/>
    <w:rsid w:val="003261FB"/>
    <w:rsid w:val="00334455"/>
    <w:rsid w:val="00334508"/>
    <w:rsid w:val="00337413"/>
    <w:rsid w:val="00342D88"/>
    <w:rsid w:val="00353A4A"/>
    <w:rsid w:val="003712DA"/>
    <w:rsid w:val="00376D51"/>
    <w:rsid w:val="00385BD3"/>
    <w:rsid w:val="003B17BA"/>
    <w:rsid w:val="003D3E28"/>
    <w:rsid w:val="003E22BC"/>
    <w:rsid w:val="003F2762"/>
    <w:rsid w:val="00410D20"/>
    <w:rsid w:val="00425800"/>
    <w:rsid w:val="00435CB3"/>
    <w:rsid w:val="0044131F"/>
    <w:rsid w:val="00456A90"/>
    <w:rsid w:val="00460FDB"/>
    <w:rsid w:val="00462858"/>
    <w:rsid w:val="00473029"/>
    <w:rsid w:val="00485147"/>
    <w:rsid w:val="0048778A"/>
    <w:rsid w:val="0049033D"/>
    <w:rsid w:val="004B7D4C"/>
    <w:rsid w:val="004C0BE2"/>
    <w:rsid w:val="00506F98"/>
    <w:rsid w:val="00512621"/>
    <w:rsid w:val="00533C5F"/>
    <w:rsid w:val="00555382"/>
    <w:rsid w:val="005616AB"/>
    <w:rsid w:val="00572DAE"/>
    <w:rsid w:val="00574830"/>
    <w:rsid w:val="00587958"/>
    <w:rsid w:val="00592D40"/>
    <w:rsid w:val="005A3567"/>
    <w:rsid w:val="005B12FC"/>
    <w:rsid w:val="005C5260"/>
    <w:rsid w:val="00662296"/>
    <w:rsid w:val="00673BAB"/>
    <w:rsid w:val="00677CF3"/>
    <w:rsid w:val="006818BA"/>
    <w:rsid w:val="0069207B"/>
    <w:rsid w:val="006A69BB"/>
    <w:rsid w:val="006C7395"/>
    <w:rsid w:val="00700DB4"/>
    <w:rsid w:val="007460FF"/>
    <w:rsid w:val="00760DD0"/>
    <w:rsid w:val="00771DFC"/>
    <w:rsid w:val="007855BF"/>
    <w:rsid w:val="007929A1"/>
    <w:rsid w:val="007B1E1D"/>
    <w:rsid w:val="007D625D"/>
    <w:rsid w:val="00842509"/>
    <w:rsid w:val="00846C26"/>
    <w:rsid w:val="00850E38"/>
    <w:rsid w:val="00860FC7"/>
    <w:rsid w:val="008645C2"/>
    <w:rsid w:val="00874BDA"/>
    <w:rsid w:val="0087537D"/>
    <w:rsid w:val="00875839"/>
    <w:rsid w:val="00896697"/>
    <w:rsid w:val="00897A78"/>
    <w:rsid w:val="008B2600"/>
    <w:rsid w:val="008D2D15"/>
    <w:rsid w:val="008D7693"/>
    <w:rsid w:val="008E2BBE"/>
    <w:rsid w:val="008E5385"/>
    <w:rsid w:val="009027E8"/>
    <w:rsid w:val="00903015"/>
    <w:rsid w:val="00904D99"/>
    <w:rsid w:val="0091381E"/>
    <w:rsid w:val="00916F23"/>
    <w:rsid w:val="00917058"/>
    <w:rsid w:val="009458D0"/>
    <w:rsid w:val="00947BE5"/>
    <w:rsid w:val="00963C8B"/>
    <w:rsid w:val="009C06DA"/>
    <w:rsid w:val="009D7CA2"/>
    <w:rsid w:val="009E33DE"/>
    <w:rsid w:val="009F3FF6"/>
    <w:rsid w:val="00A07B22"/>
    <w:rsid w:val="00A31BD2"/>
    <w:rsid w:val="00A356C7"/>
    <w:rsid w:val="00A40ED6"/>
    <w:rsid w:val="00A95C4D"/>
    <w:rsid w:val="00AC3D16"/>
    <w:rsid w:val="00AC430B"/>
    <w:rsid w:val="00AF03BF"/>
    <w:rsid w:val="00AF3852"/>
    <w:rsid w:val="00B272F5"/>
    <w:rsid w:val="00B4730C"/>
    <w:rsid w:val="00B62DF7"/>
    <w:rsid w:val="00B651E5"/>
    <w:rsid w:val="00B6700C"/>
    <w:rsid w:val="00B85F29"/>
    <w:rsid w:val="00B902C3"/>
    <w:rsid w:val="00BA3F4D"/>
    <w:rsid w:val="00BA4188"/>
    <w:rsid w:val="00BC0898"/>
    <w:rsid w:val="00BC6A6B"/>
    <w:rsid w:val="00BC7BED"/>
    <w:rsid w:val="00BE7110"/>
    <w:rsid w:val="00BF61F5"/>
    <w:rsid w:val="00C42E95"/>
    <w:rsid w:val="00C8017B"/>
    <w:rsid w:val="00C86CFD"/>
    <w:rsid w:val="00CE16EA"/>
    <w:rsid w:val="00D61AE6"/>
    <w:rsid w:val="00D86050"/>
    <w:rsid w:val="00DA5F78"/>
    <w:rsid w:val="00DC1424"/>
    <w:rsid w:val="00DE39BE"/>
    <w:rsid w:val="00DE4AA9"/>
    <w:rsid w:val="00E22B23"/>
    <w:rsid w:val="00E51CD0"/>
    <w:rsid w:val="00EA5515"/>
    <w:rsid w:val="00ED306D"/>
    <w:rsid w:val="00ED63FF"/>
    <w:rsid w:val="00EE013B"/>
    <w:rsid w:val="00EE20D4"/>
    <w:rsid w:val="00EF3DC5"/>
    <w:rsid w:val="00EF5A76"/>
    <w:rsid w:val="00EF61DC"/>
    <w:rsid w:val="00F11BEE"/>
    <w:rsid w:val="00F67177"/>
    <w:rsid w:val="00F6768F"/>
    <w:rsid w:val="00F70AC7"/>
    <w:rsid w:val="00F95E95"/>
    <w:rsid w:val="00FB0B8D"/>
    <w:rsid w:val="00FD6374"/>
    <w:rsid w:val="00FE4D79"/>
    <w:rsid w:val="00FF3676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2DDE19C7"/>
  <w15:chartTrackingRefBased/>
  <w15:docId w15:val="{3D496647-39C0-4871-A48B-87A19402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b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BA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73BAB"/>
    <w:rPr>
      <w:lang w:val="en-US" w:eastAsia="en-US"/>
    </w:rPr>
  </w:style>
  <w:style w:type="paragraph" w:styleId="Title">
    <w:name w:val="Title"/>
    <w:basedOn w:val="Normal"/>
    <w:link w:val="TitleChar"/>
    <w:qFormat/>
    <w:rsid w:val="00842509"/>
    <w:pPr>
      <w:jc w:val="center"/>
    </w:pPr>
    <w:rPr>
      <w:rFonts w:ascii="Monotype Corsiva" w:hAnsi="Monotype Corsiva"/>
      <w:sz w:val="48"/>
    </w:rPr>
  </w:style>
  <w:style w:type="character" w:customStyle="1" w:styleId="TitleChar">
    <w:name w:val="Title Char"/>
    <w:link w:val="Title"/>
    <w:rsid w:val="00842509"/>
    <w:rPr>
      <w:rFonts w:ascii="Monotype Corsiva" w:hAnsi="Monotype Corsiva"/>
      <w:sz w:val="48"/>
      <w:szCs w:val="24"/>
      <w:lang w:val="en-US" w:eastAsia="en-US"/>
    </w:rPr>
  </w:style>
  <w:style w:type="character" w:styleId="Hyperlink">
    <w:name w:val="Hyperlink"/>
    <w:uiPriority w:val="99"/>
    <w:unhideWhenUsed/>
    <w:rsid w:val="0084250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842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5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2509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2509"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806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060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06F98"/>
    <w:pPr>
      <w:spacing w:before="100" w:beforeAutospacing="1" w:after="100" w:afterAutospacing="1"/>
    </w:pPr>
    <w:rPr>
      <w:lang w:val="en-CA" w:eastAsia="en-CA"/>
    </w:rPr>
  </w:style>
  <w:style w:type="table" w:styleId="TableGrid">
    <w:name w:val="Table Grid"/>
    <w:basedOn w:val="TableNormal"/>
    <w:uiPriority w:val="39"/>
    <w:rsid w:val="00760D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612CD1E0E0C66242B8F03054E1A68747" ma:contentTypeVersion="19" ma:contentTypeDescription="" ma:contentTypeScope="" ma:versionID="3076c0856806a05067120dc7db3b2243">
  <xsd:schema xmlns:xsd="http://www.w3.org/2001/XMLSchema" xmlns:xs="http://www.w3.org/2001/XMLSchema" xmlns:p="http://schemas.microsoft.com/office/2006/metadata/properties" xmlns:ns2="1a0ba955-24db-4176-9a59-240a59452274" xmlns:ns3="269476da-1ff6-4a8b-b4ba-50b9baabad52" xmlns:ns4="a88c5290-c772-473c-ba69-ea772b6cbf71" xmlns:ns5="d3167391-cca0-4f5a-961c-5b741670d4af" targetNamespace="http://schemas.microsoft.com/office/2006/metadata/properties" ma:root="true" ma:fieldsID="11873f44684fabc144934d56cc13c754" ns2:_="" ns3:_="" ns4:_="" ns5:_="">
    <xsd:import namespace="1a0ba955-24db-4176-9a59-240a59452274"/>
    <xsd:import namespace="269476da-1ff6-4a8b-b4ba-50b9baabad52"/>
    <xsd:import namespace="a88c5290-c772-473c-ba69-ea772b6cbf71"/>
    <xsd:import namespace="d3167391-cca0-4f5a-961c-5b741670d4af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5:ExcludeFrom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76da-1ff6-4a8b-b4ba-50b9baaba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c5290-c772-473c-ba69-ea772b6cbf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b2fda2-cae1-4108-9fdc-45f2cb3bcb36}" ma:internalName="TaxCatchAll" ma:showField="CatchAllData" ma:web="a88c5290-c772-473c-ba69-ea772b6cb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7391-cca0-4f5a-961c-5b741670d4af" elementFormDefault="qualified">
    <xsd:import namespace="http://schemas.microsoft.com/office/2006/documentManagement/types"/>
    <xsd:import namespace="http://schemas.microsoft.com/office/infopath/2007/PartnerControls"/>
    <xsd:element name="ExcludeFromSearch" ma:index="23" nillable="true" ma:displayName="Exclude From Search" ma:default="0" ma:internalName="ExcludeFrom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cludeFromSearch xmlns="d3167391-cca0-4f5a-961c-5b741670d4af">false</ExcludeFromSearch>
    <TaxCatchAll xmlns="a88c5290-c772-473c-ba69-ea772b6cbf71" xsi:nil="true"/>
    <lcf76f155ced4ddcb4097134ff3c332f xmlns="269476da-1ff6-4a8b-b4ba-50b9baabad52">
      <Terms xmlns="http://schemas.microsoft.com/office/infopath/2007/PartnerControls"/>
    </lcf76f155ced4ddcb4097134ff3c332f>
    <RelativeURL xmlns="1a0ba955-24db-4176-9a59-240a59452274">/documents/city-hall/legal-services/Important Information - Please Read First.docx</RelativeURL>
  </documentManagement>
</p:properties>
</file>

<file path=customXml/itemProps1.xml><?xml version="1.0" encoding="utf-8"?>
<ds:datastoreItem xmlns:ds="http://schemas.openxmlformats.org/officeDocument/2006/customXml" ds:itemID="{20D71AE3-0C2D-457A-A1C8-0DD259A54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0D06A-BB9E-4ACC-9DD9-7FEADCD9D765}"/>
</file>

<file path=customXml/itemProps3.xml><?xml version="1.0" encoding="utf-8"?>
<ds:datastoreItem xmlns:ds="http://schemas.openxmlformats.org/officeDocument/2006/customXml" ds:itemID="{2FAEAFAE-DF26-4FE3-A8FD-A0AE2690714B}"/>
</file>

<file path=customXml/itemProps4.xml><?xml version="1.0" encoding="utf-8"?>
<ds:datastoreItem xmlns:ds="http://schemas.openxmlformats.org/officeDocument/2006/customXml" ds:itemID="{9357B6EA-1EAF-418F-A4F7-F251765A1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Windsor</Company>
  <LinksUpToDate>false</LinksUpToDate>
  <CharactersWithSpaces>6277</CharactersWithSpaces>
  <SharedDoc>false</SharedDoc>
  <HLinks>
    <vt:vector size="12" baseType="variant"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mailto:fscarfone@citywindsor.ca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mailto:ccarpenter@citywindsor.ca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 - Please Read First</dc:title>
  <dc:subject/>
  <dc:creator>scarfof</dc:creator>
  <cp:keywords/>
  <dc:description/>
  <cp:lastModifiedBy>Santos, Stephanie</cp:lastModifiedBy>
  <cp:revision>22</cp:revision>
  <cp:lastPrinted>2018-09-18T14:46:00Z</cp:lastPrinted>
  <dcterms:created xsi:type="dcterms:W3CDTF">2022-06-10T16:07:00Z</dcterms:created>
  <dcterms:modified xsi:type="dcterms:W3CDTF">2024-11-19T17:53:00Z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0x0101008E7D34965E047E43BD6EF07C12C1850000612CD1E0E0C66242B8F03054E1A68747</vt:lpwstr>
  </property>
</Properties>
</file>